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963" w:rsidRPr="00024963" w:rsidRDefault="00024963" w:rsidP="00024963">
      <w:pPr>
        <w:pStyle w:val="a3"/>
        <w:jc w:val="center"/>
        <w:rPr>
          <w:noProof/>
          <w:sz w:val="28"/>
          <w:szCs w:val="28"/>
        </w:rPr>
      </w:pPr>
      <w:r w:rsidRPr="00024963">
        <w:rPr>
          <w:noProof/>
          <w:sz w:val="28"/>
          <w:szCs w:val="28"/>
        </w:rPr>
        <w:t>Муниципальное бюджетное учреждение Центр психолого–педагогической, медицинской и социальной помощи «Вектор» муниципального образования</w:t>
      </w:r>
    </w:p>
    <w:p w:rsidR="001A23A6" w:rsidRPr="00024963" w:rsidRDefault="00024963" w:rsidP="00024963">
      <w:pPr>
        <w:pStyle w:val="a3"/>
        <w:jc w:val="center"/>
        <w:rPr>
          <w:noProof/>
          <w:sz w:val="28"/>
          <w:szCs w:val="28"/>
        </w:rPr>
      </w:pPr>
      <w:r w:rsidRPr="00024963">
        <w:rPr>
          <w:noProof/>
          <w:sz w:val="28"/>
          <w:szCs w:val="28"/>
        </w:rPr>
        <w:t>«Город Донецк»</w:t>
      </w:r>
    </w:p>
    <w:p w:rsidR="001A23A6" w:rsidRDefault="001A23A6">
      <w:pPr>
        <w:spacing w:after="301" w:line="216" w:lineRule="auto"/>
        <w:ind w:left="5044" w:right="0" w:hanging="4730"/>
        <w:jc w:val="left"/>
        <w:rPr>
          <w:noProof/>
        </w:rPr>
      </w:pPr>
    </w:p>
    <w:p w:rsidR="00D23D56" w:rsidRDefault="001A23A6">
      <w:pPr>
        <w:spacing w:after="301" w:line="216" w:lineRule="auto"/>
        <w:ind w:left="5044" w:right="0" w:hanging="473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D23D56" w:rsidRDefault="001A23A6" w:rsidP="00024963">
      <w:pPr>
        <w:spacing w:after="95" w:line="259" w:lineRule="auto"/>
        <w:ind w:left="-567" w:right="0" w:firstLine="0"/>
        <w:jc w:val="center"/>
        <w:rPr>
          <w:sz w:val="56"/>
          <w:szCs w:val="56"/>
        </w:rPr>
      </w:pPr>
      <w:r w:rsidRPr="001A23A6">
        <w:rPr>
          <w:sz w:val="56"/>
          <w:szCs w:val="56"/>
        </w:rPr>
        <w:t xml:space="preserve">Дополнительная образовательная (коррекционно-развивающая) адаптированная программа обучения учащихся 1-4 классов с ОВЗ по преодолению </w:t>
      </w:r>
      <w:proofErr w:type="spellStart"/>
      <w:r w:rsidRPr="001A23A6">
        <w:rPr>
          <w:sz w:val="56"/>
          <w:szCs w:val="56"/>
        </w:rPr>
        <w:t>дисграфии</w:t>
      </w:r>
      <w:proofErr w:type="spellEnd"/>
      <w:r>
        <w:rPr>
          <w:sz w:val="56"/>
          <w:szCs w:val="56"/>
        </w:rPr>
        <w:t xml:space="preserve">, </w:t>
      </w:r>
      <w:proofErr w:type="spellStart"/>
      <w:r>
        <w:rPr>
          <w:sz w:val="56"/>
          <w:szCs w:val="56"/>
        </w:rPr>
        <w:t>дислексии</w:t>
      </w:r>
      <w:proofErr w:type="spellEnd"/>
      <w:r>
        <w:rPr>
          <w:sz w:val="56"/>
          <w:szCs w:val="56"/>
        </w:rPr>
        <w:t>.</w:t>
      </w:r>
      <w:r w:rsidRPr="001A23A6">
        <w:rPr>
          <w:sz w:val="56"/>
          <w:szCs w:val="56"/>
        </w:rPr>
        <w:t xml:space="preserve"> </w:t>
      </w:r>
    </w:p>
    <w:p w:rsidR="00024963" w:rsidRPr="001A23A6" w:rsidRDefault="00024963" w:rsidP="00024963">
      <w:pPr>
        <w:spacing w:after="95" w:line="259" w:lineRule="auto"/>
        <w:ind w:left="-567" w:right="0" w:firstLine="0"/>
        <w:jc w:val="center"/>
        <w:rPr>
          <w:sz w:val="56"/>
          <w:szCs w:val="56"/>
        </w:rPr>
      </w:pPr>
    </w:p>
    <w:p w:rsidR="00024963" w:rsidRDefault="001A23A6">
      <w:pPr>
        <w:spacing w:after="113" w:line="259" w:lineRule="auto"/>
        <w:ind w:left="262" w:right="0" w:firstLine="0"/>
        <w:jc w:val="center"/>
      </w:pPr>
      <w:r>
        <w:t xml:space="preserve"> </w:t>
      </w:r>
      <w:r w:rsidR="00024963">
        <w:t xml:space="preserve">Автор: </w:t>
      </w:r>
      <w:proofErr w:type="spellStart"/>
      <w:r w:rsidR="00024963">
        <w:t>Барасий</w:t>
      </w:r>
      <w:proofErr w:type="spellEnd"/>
      <w:r w:rsidR="00024963">
        <w:t xml:space="preserve"> Мария Викторовна, </w:t>
      </w:r>
      <w:r w:rsidR="00024963" w:rsidRPr="00024963">
        <w:t>учитель – логопед</w:t>
      </w:r>
    </w:p>
    <w:p w:rsidR="00D23D56" w:rsidRDefault="00024963">
      <w:pPr>
        <w:spacing w:after="113" w:line="259" w:lineRule="auto"/>
        <w:ind w:left="262" w:right="0" w:firstLine="0"/>
        <w:jc w:val="center"/>
      </w:pPr>
      <w:r w:rsidRPr="00024963">
        <w:t xml:space="preserve"> первой квалификационной категории</w:t>
      </w:r>
    </w:p>
    <w:p w:rsidR="00D23D56" w:rsidRDefault="001A23A6">
      <w:pPr>
        <w:spacing w:after="115" w:line="259" w:lineRule="auto"/>
        <w:ind w:left="262" w:right="0" w:firstLine="0"/>
        <w:jc w:val="center"/>
      </w:pPr>
      <w:r>
        <w:t xml:space="preserve"> </w:t>
      </w:r>
    </w:p>
    <w:p w:rsidR="00D23D56" w:rsidRDefault="001A23A6">
      <w:pPr>
        <w:spacing w:after="112" w:line="259" w:lineRule="auto"/>
        <w:ind w:left="262" w:right="0" w:firstLine="0"/>
        <w:jc w:val="center"/>
      </w:pPr>
      <w:r>
        <w:t xml:space="preserve"> </w:t>
      </w:r>
    </w:p>
    <w:p w:rsidR="00D23D56" w:rsidRDefault="001A23A6">
      <w:pPr>
        <w:spacing w:after="115" w:line="259" w:lineRule="auto"/>
        <w:ind w:left="283" w:right="0" w:firstLine="0"/>
        <w:jc w:val="left"/>
      </w:pPr>
      <w:r>
        <w:t xml:space="preserve"> </w:t>
      </w:r>
    </w:p>
    <w:p w:rsidR="00D23D56" w:rsidRDefault="001A23A6">
      <w:pPr>
        <w:spacing w:after="38" w:line="259" w:lineRule="auto"/>
        <w:ind w:left="262" w:right="0" w:firstLine="0"/>
        <w:jc w:val="center"/>
      </w:pPr>
      <w:r>
        <w:t xml:space="preserve"> </w:t>
      </w:r>
    </w:p>
    <w:p w:rsidR="00D23D56" w:rsidRDefault="00D23D56">
      <w:pPr>
        <w:spacing w:after="0" w:line="259" w:lineRule="auto"/>
        <w:ind w:left="0" w:right="19" w:firstLine="0"/>
        <w:jc w:val="right"/>
      </w:pPr>
    </w:p>
    <w:p w:rsidR="00D23D56" w:rsidRDefault="001A23A6">
      <w:pPr>
        <w:spacing w:after="158" w:line="259" w:lineRule="auto"/>
        <w:ind w:left="283" w:right="0" w:firstLine="0"/>
        <w:jc w:val="left"/>
      </w:pPr>
      <w:r>
        <w:t xml:space="preserve"> </w:t>
      </w:r>
    </w:p>
    <w:p w:rsidR="00D23D56" w:rsidRDefault="001A23A6">
      <w:pPr>
        <w:spacing w:after="158" w:line="259" w:lineRule="auto"/>
        <w:ind w:left="262" w:right="0" w:firstLine="0"/>
        <w:jc w:val="center"/>
      </w:pPr>
      <w:r>
        <w:t xml:space="preserve"> </w:t>
      </w:r>
    </w:p>
    <w:p w:rsidR="00D23D56" w:rsidRDefault="001A23A6">
      <w:pPr>
        <w:spacing w:after="156" w:line="259" w:lineRule="auto"/>
        <w:ind w:left="262" w:right="0" w:firstLine="0"/>
        <w:jc w:val="center"/>
      </w:pPr>
      <w:r>
        <w:t xml:space="preserve"> </w:t>
      </w:r>
    </w:p>
    <w:p w:rsidR="00D23D56" w:rsidRDefault="001A23A6">
      <w:pPr>
        <w:spacing w:after="158" w:line="259" w:lineRule="auto"/>
        <w:ind w:left="283" w:right="0" w:firstLine="0"/>
        <w:jc w:val="left"/>
      </w:pPr>
      <w:r>
        <w:t xml:space="preserve"> </w:t>
      </w:r>
    </w:p>
    <w:p w:rsidR="00D23D56" w:rsidRDefault="001A23A6">
      <w:pPr>
        <w:spacing w:after="158" w:line="259" w:lineRule="auto"/>
        <w:ind w:left="262" w:right="0" w:firstLine="0"/>
        <w:jc w:val="center"/>
      </w:pPr>
      <w:r>
        <w:t xml:space="preserve"> </w:t>
      </w:r>
    </w:p>
    <w:p w:rsidR="001A23A6" w:rsidRDefault="001A23A6">
      <w:pPr>
        <w:spacing w:after="158" w:line="259" w:lineRule="auto"/>
        <w:ind w:left="262" w:right="0" w:firstLine="0"/>
        <w:jc w:val="center"/>
      </w:pPr>
    </w:p>
    <w:p w:rsidR="001A23A6" w:rsidRDefault="001A23A6">
      <w:pPr>
        <w:spacing w:after="158" w:line="259" w:lineRule="auto"/>
        <w:ind w:left="262" w:right="0" w:firstLine="0"/>
        <w:jc w:val="center"/>
      </w:pPr>
    </w:p>
    <w:p w:rsidR="001A23A6" w:rsidRDefault="001A23A6">
      <w:pPr>
        <w:spacing w:after="158" w:line="259" w:lineRule="auto"/>
        <w:ind w:left="262" w:right="0" w:firstLine="0"/>
        <w:jc w:val="center"/>
      </w:pPr>
    </w:p>
    <w:p w:rsidR="00024963" w:rsidRDefault="00024963">
      <w:pPr>
        <w:spacing w:after="158" w:line="259" w:lineRule="auto"/>
        <w:ind w:left="262" w:right="0" w:firstLine="0"/>
        <w:jc w:val="center"/>
      </w:pPr>
    </w:p>
    <w:p w:rsidR="00024963" w:rsidRDefault="00024963">
      <w:pPr>
        <w:spacing w:after="158" w:line="259" w:lineRule="auto"/>
        <w:ind w:left="262" w:right="0" w:firstLine="0"/>
        <w:jc w:val="center"/>
      </w:pPr>
      <w:bookmarkStart w:id="0" w:name="_GoBack"/>
      <w:bookmarkEnd w:id="0"/>
    </w:p>
    <w:p w:rsidR="00024963" w:rsidRDefault="00024963" w:rsidP="00024963">
      <w:pPr>
        <w:spacing w:after="158" w:line="259" w:lineRule="auto"/>
        <w:ind w:left="262" w:right="0" w:firstLine="0"/>
        <w:jc w:val="center"/>
      </w:pPr>
      <w:proofErr w:type="spellStart"/>
      <w:r>
        <w:t>г.Донецк</w:t>
      </w:r>
      <w:proofErr w:type="spellEnd"/>
      <w:r>
        <w:t xml:space="preserve"> РО</w:t>
      </w:r>
    </w:p>
    <w:p w:rsidR="00D23D56" w:rsidRDefault="001A23A6" w:rsidP="001A23A6">
      <w:pPr>
        <w:spacing w:after="199" w:line="259" w:lineRule="auto"/>
        <w:ind w:left="202" w:right="0" w:firstLine="0"/>
        <w:jc w:val="center"/>
      </w:pPr>
      <w:r>
        <w:t>2023г.</w:t>
      </w:r>
    </w:p>
    <w:p w:rsidR="00D23D56" w:rsidRDefault="001A23A6">
      <w:pPr>
        <w:pStyle w:val="1"/>
        <w:numPr>
          <w:ilvl w:val="0"/>
          <w:numId w:val="0"/>
        </w:numPr>
        <w:jc w:val="center"/>
      </w:pPr>
      <w:r>
        <w:lastRenderedPageBreak/>
        <w:t xml:space="preserve">Пояснительная записка </w:t>
      </w:r>
    </w:p>
    <w:p w:rsidR="00D23D56" w:rsidRDefault="001A23A6">
      <w:pPr>
        <w:spacing w:after="63" w:line="259" w:lineRule="auto"/>
        <w:ind w:left="262" w:right="0" w:firstLine="0"/>
        <w:jc w:val="center"/>
      </w:pPr>
      <w:r>
        <w:t xml:space="preserve"> </w:t>
      </w:r>
    </w:p>
    <w:p w:rsidR="00D23D56" w:rsidRDefault="001A23A6">
      <w:pPr>
        <w:spacing w:line="374" w:lineRule="auto"/>
        <w:ind w:left="287" w:right="75" w:firstLine="708"/>
      </w:pPr>
      <w:r>
        <w:t xml:space="preserve">Рабочая программа коррекционного курса для учащихся с ОВЗ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(далее – ФГОС НОО обучающихся с ОВЗ). Она содержит дифференцированные требования к результатам освоения и условиям ее реализации, обеспечивающие удовлетворение образовательных потребностей учащихся с ОВЗ. </w:t>
      </w:r>
    </w:p>
    <w:p w:rsidR="00D23D56" w:rsidRDefault="001A23A6">
      <w:pPr>
        <w:spacing w:after="207" w:line="259" w:lineRule="auto"/>
        <w:ind w:left="1013" w:right="0"/>
        <w:jc w:val="left"/>
      </w:pPr>
      <w:r>
        <w:rPr>
          <w:u w:val="single" w:color="000000"/>
        </w:rPr>
        <w:t>Нормативные документы</w:t>
      </w:r>
      <w:r>
        <w:t xml:space="preserve">. </w:t>
      </w:r>
    </w:p>
    <w:p w:rsidR="00D23D56" w:rsidRDefault="001A23A6">
      <w:pPr>
        <w:numPr>
          <w:ilvl w:val="0"/>
          <w:numId w:val="1"/>
        </w:numPr>
        <w:spacing w:after="18"/>
        <w:ind w:right="75" w:firstLine="720"/>
      </w:pPr>
      <w:r>
        <w:t xml:space="preserve">Федеральный закон «Об образовании в Российской Федерации» от 29 декабря 2012 г. № 273-ФЗ. </w:t>
      </w:r>
    </w:p>
    <w:p w:rsidR="00D23D56" w:rsidRDefault="001A23A6">
      <w:pPr>
        <w:numPr>
          <w:ilvl w:val="0"/>
          <w:numId w:val="1"/>
        </w:numPr>
        <w:ind w:right="75" w:firstLine="720"/>
      </w:pPr>
      <w:r>
        <w:t xml:space="preserve">Приказ Министерства образования и науки Российской Федерации от 06 октября 2009 г. №373 «Об утверждении Федерального государственного образовательного стандарта начального общего образования» (в редакции приказов от 29 декабря 2014 г. №1643, от 18.05.2015г. №507, от 31.12.2015 N 1576)  </w:t>
      </w:r>
    </w:p>
    <w:p w:rsidR="00D23D56" w:rsidRDefault="001A23A6">
      <w:pPr>
        <w:numPr>
          <w:ilvl w:val="0"/>
          <w:numId w:val="1"/>
        </w:numPr>
        <w:ind w:right="75" w:firstLine="720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РФ от 19 декабря 2914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</w:t>
      </w:r>
      <w:r w:rsidR="00024963">
        <w:t xml:space="preserve">зарегистрирован Минюстом </w:t>
      </w:r>
      <w:r>
        <w:t xml:space="preserve">РФ от 3 февраля 2015 г. № 35847). </w:t>
      </w:r>
    </w:p>
    <w:p w:rsidR="00D23D56" w:rsidRDefault="001A23A6">
      <w:pPr>
        <w:numPr>
          <w:ilvl w:val="0"/>
          <w:numId w:val="1"/>
        </w:numPr>
        <w:spacing w:after="195"/>
        <w:ind w:right="75" w:firstLine="720"/>
      </w:pPr>
      <w:r>
        <w:t xml:space="preserve">Фундаментальное ядро содержания общего образования/под ред. </w:t>
      </w:r>
      <w:proofErr w:type="spellStart"/>
      <w:r>
        <w:t>В.В.Козлова</w:t>
      </w:r>
      <w:proofErr w:type="spellEnd"/>
      <w:r>
        <w:t xml:space="preserve">, </w:t>
      </w:r>
      <w:proofErr w:type="spellStart"/>
      <w:r>
        <w:t>А.М.Кондакова</w:t>
      </w:r>
      <w:proofErr w:type="spellEnd"/>
      <w:r>
        <w:t xml:space="preserve">. – 2-е изд. – Москва, «Просвещение», 2010. (Стандарты второго поколения).             6.Концепция духовно-нравственного развития и воспитания гражданина России/ под ред. </w:t>
      </w:r>
      <w:proofErr w:type="spellStart"/>
      <w:r>
        <w:t>А.Я.Данилюка</w:t>
      </w:r>
      <w:proofErr w:type="spellEnd"/>
      <w:r>
        <w:t xml:space="preserve">, </w:t>
      </w:r>
      <w:proofErr w:type="spellStart"/>
      <w:r>
        <w:t>А.М.Кондакова</w:t>
      </w:r>
      <w:proofErr w:type="spellEnd"/>
      <w:r>
        <w:t xml:space="preserve">, </w:t>
      </w:r>
      <w:proofErr w:type="spellStart"/>
      <w:r>
        <w:t>В.А.Тишкова</w:t>
      </w:r>
      <w:proofErr w:type="spellEnd"/>
      <w:r>
        <w:t xml:space="preserve">; Москва, «Просвещение», 2009  </w:t>
      </w:r>
    </w:p>
    <w:p w:rsidR="00D23D56" w:rsidRDefault="001A23A6">
      <w:pPr>
        <w:numPr>
          <w:ilvl w:val="0"/>
          <w:numId w:val="2"/>
        </w:numPr>
        <w:spacing w:after="195"/>
        <w:ind w:right="75"/>
      </w:pPr>
      <w:r>
        <w:t xml:space="preserve">Концепция программы поддержки детского и юношеского чтения в Российской Федерации (утверждена распоряжением Правительства Российской Федерации от 3 июня 2017 г.  № 1155-р) </w:t>
      </w:r>
    </w:p>
    <w:p w:rsidR="00D23D56" w:rsidRDefault="001A23A6">
      <w:pPr>
        <w:numPr>
          <w:ilvl w:val="0"/>
          <w:numId w:val="2"/>
        </w:numPr>
        <w:spacing w:after="155"/>
        <w:ind w:right="75"/>
      </w:pPr>
      <w:r>
        <w:t xml:space="preserve">СанПиН 2.4.2.2821-10 "Санитарно-эпидемиологические требования к условиям и организации обучения, содержания в общеобразовательных организациях", утвержденные постановлением от 29 декабря 2010 г. № 189 (с изменениями от 24 декабря 2015 года №81) </w:t>
      </w:r>
    </w:p>
    <w:p w:rsidR="00D23D56" w:rsidRDefault="00D23D56" w:rsidP="001A23A6">
      <w:pPr>
        <w:spacing w:after="63" w:line="259" w:lineRule="auto"/>
        <w:ind w:left="0" w:right="0" w:firstLine="0"/>
        <w:jc w:val="left"/>
      </w:pPr>
    </w:p>
    <w:p w:rsidR="00D23D56" w:rsidRDefault="001A23A6">
      <w:pPr>
        <w:spacing w:after="80" w:line="259" w:lineRule="auto"/>
        <w:ind w:right="0"/>
        <w:jc w:val="left"/>
      </w:pPr>
      <w:r>
        <w:rPr>
          <w:b/>
        </w:rPr>
        <w:t>Цели программы:</w:t>
      </w:r>
      <w:r>
        <w:t xml:space="preserve"> </w:t>
      </w:r>
    </w:p>
    <w:p w:rsidR="00D23D56" w:rsidRDefault="001A23A6">
      <w:pPr>
        <w:numPr>
          <w:ilvl w:val="0"/>
          <w:numId w:val="3"/>
        </w:numPr>
        <w:spacing w:after="74"/>
        <w:ind w:right="75" w:hanging="1344"/>
      </w:pPr>
      <w:r>
        <w:t xml:space="preserve">создание системы комплексной помощи обучающимся с ОВЗ в освоении адаптированной основной общеобразовательной программы начального общего образования, коррекция недостатков в речевом и психическом развитии учащихся, их социальная адаптация. </w:t>
      </w:r>
    </w:p>
    <w:p w:rsidR="001A23A6" w:rsidRDefault="001A23A6">
      <w:pPr>
        <w:numPr>
          <w:ilvl w:val="0"/>
          <w:numId w:val="3"/>
        </w:numPr>
        <w:spacing w:after="0" w:line="319" w:lineRule="auto"/>
        <w:ind w:right="75" w:hanging="1344"/>
      </w:pPr>
      <w:r>
        <w:t xml:space="preserve">преодоление отклонений в речевом развитии и проведение коррекционной работы по профилактике всех видов </w:t>
      </w:r>
      <w:proofErr w:type="spellStart"/>
      <w:r>
        <w:t>дисграфии</w:t>
      </w:r>
      <w:proofErr w:type="spellEnd"/>
      <w:r>
        <w:t xml:space="preserve"> и </w:t>
      </w:r>
      <w:proofErr w:type="spellStart"/>
      <w:r>
        <w:t>дислексии</w:t>
      </w:r>
      <w:proofErr w:type="spellEnd"/>
      <w:r>
        <w:t xml:space="preserve"> детей для дальнейшей их социализации. </w:t>
      </w:r>
    </w:p>
    <w:p w:rsidR="00D23D56" w:rsidRDefault="001A23A6" w:rsidP="001A23A6">
      <w:pPr>
        <w:spacing w:after="0" w:line="319" w:lineRule="auto"/>
        <w:ind w:left="0" w:right="75" w:firstLine="0"/>
      </w:pPr>
      <w:r>
        <w:rPr>
          <w:b/>
        </w:rPr>
        <w:t xml:space="preserve">Задачи программы: </w:t>
      </w:r>
    </w:p>
    <w:p w:rsidR="00D23D56" w:rsidRDefault="001A23A6">
      <w:pPr>
        <w:numPr>
          <w:ilvl w:val="0"/>
          <w:numId w:val="4"/>
        </w:numPr>
        <w:spacing w:after="2" w:line="315" w:lineRule="auto"/>
        <w:ind w:right="75" w:hanging="283"/>
      </w:pPr>
      <w:r>
        <w:t xml:space="preserve">Формировать представление о языке, как национальном языке русского народа, государственном языке Российской Федерации и языке межнационального общения, языке русской художественной литературы. </w:t>
      </w:r>
    </w:p>
    <w:p w:rsidR="00D23D56" w:rsidRDefault="001A23A6">
      <w:pPr>
        <w:numPr>
          <w:ilvl w:val="0"/>
          <w:numId w:val="4"/>
        </w:numPr>
        <w:spacing w:after="3" w:line="314" w:lineRule="auto"/>
        <w:ind w:right="75" w:hanging="283"/>
      </w:pPr>
      <w:r>
        <w:lastRenderedPageBreak/>
        <w:t xml:space="preserve">Формировать правильное звукопроизношение и своевременно корректировать нарушения </w:t>
      </w:r>
      <w:proofErr w:type="spellStart"/>
      <w:r>
        <w:t>звукопроизносительной</w:t>
      </w:r>
      <w:proofErr w:type="spellEnd"/>
      <w:r>
        <w:t xml:space="preserve"> стороны речи. </w:t>
      </w:r>
    </w:p>
    <w:p w:rsidR="00D23D56" w:rsidRDefault="001A23A6">
      <w:pPr>
        <w:numPr>
          <w:ilvl w:val="0"/>
          <w:numId w:val="4"/>
        </w:numPr>
        <w:spacing w:after="0" w:line="316" w:lineRule="auto"/>
        <w:ind w:right="75" w:hanging="283"/>
      </w:pPr>
      <w:r>
        <w:t xml:space="preserve">Формировать, развивать и корректировать лексическую сторону речи и навыки словообразования. </w:t>
      </w:r>
    </w:p>
    <w:p w:rsidR="00D23D56" w:rsidRDefault="001A23A6">
      <w:pPr>
        <w:numPr>
          <w:ilvl w:val="0"/>
          <w:numId w:val="4"/>
        </w:numPr>
        <w:spacing w:after="62"/>
        <w:ind w:right="75" w:hanging="283"/>
      </w:pPr>
      <w:r>
        <w:t xml:space="preserve">Формировать и корректировать грамматический строй речи. </w:t>
      </w:r>
    </w:p>
    <w:p w:rsidR="00D23D56" w:rsidRDefault="001A23A6">
      <w:pPr>
        <w:numPr>
          <w:ilvl w:val="0"/>
          <w:numId w:val="4"/>
        </w:numPr>
        <w:spacing w:after="12"/>
        <w:ind w:right="75" w:hanging="283"/>
      </w:pPr>
      <w:r>
        <w:t xml:space="preserve">Формировать, развивать и корректировать устную и письменную связную речь. </w:t>
      </w:r>
    </w:p>
    <w:p w:rsidR="00D23D56" w:rsidRDefault="001A23A6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D23D56" w:rsidRDefault="001A23A6">
      <w:pPr>
        <w:spacing w:after="0" w:line="316" w:lineRule="auto"/>
        <w:ind w:left="287" w:right="75" w:firstLine="708"/>
      </w:pPr>
      <w:r>
        <w:t xml:space="preserve">В процессе коррекционного обучения наряду с общими задачами логопедии должны решаться также частные задачи: </w:t>
      </w:r>
    </w:p>
    <w:p w:rsidR="00D23D56" w:rsidRDefault="001A23A6">
      <w:pPr>
        <w:numPr>
          <w:ilvl w:val="1"/>
          <w:numId w:val="4"/>
        </w:numPr>
        <w:spacing w:after="61"/>
        <w:ind w:right="75" w:hanging="360"/>
      </w:pPr>
      <w:r>
        <w:t xml:space="preserve">формирование фонематического восприятия; </w:t>
      </w:r>
    </w:p>
    <w:p w:rsidR="00D23D56" w:rsidRDefault="001A23A6">
      <w:pPr>
        <w:numPr>
          <w:ilvl w:val="1"/>
          <w:numId w:val="4"/>
        </w:numPr>
        <w:spacing w:after="61"/>
        <w:ind w:right="75" w:hanging="360"/>
      </w:pPr>
      <w:r>
        <w:t xml:space="preserve">формирование навыков фонематического анализа и синтеза; </w:t>
      </w:r>
    </w:p>
    <w:p w:rsidR="00D23D56" w:rsidRDefault="001A23A6">
      <w:pPr>
        <w:numPr>
          <w:ilvl w:val="1"/>
          <w:numId w:val="4"/>
        </w:numPr>
        <w:spacing w:after="64"/>
        <w:ind w:right="75" w:hanging="360"/>
      </w:pPr>
      <w:r>
        <w:t xml:space="preserve">формирование навыков звукобуквенного анализа и синтеза; </w:t>
      </w:r>
    </w:p>
    <w:p w:rsidR="00D23D56" w:rsidRDefault="001A23A6">
      <w:pPr>
        <w:numPr>
          <w:ilvl w:val="1"/>
          <w:numId w:val="4"/>
        </w:numPr>
        <w:spacing w:after="62"/>
        <w:ind w:right="75" w:hanging="360"/>
      </w:pPr>
      <w:r>
        <w:t xml:space="preserve">формирование навыков слогового и языкового анализа и синтеза; </w:t>
      </w:r>
    </w:p>
    <w:p w:rsidR="00D23D56" w:rsidRDefault="001A23A6">
      <w:pPr>
        <w:numPr>
          <w:ilvl w:val="1"/>
          <w:numId w:val="4"/>
        </w:numPr>
        <w:spacing w:after="1" w:line="314" w:lineRule="auto"/>
        <w:ind w:right="75" w:hanging="360"/>
      </w:pPr>
      <w:r>
        <w:t xml:space="preserve">формирование представлений о различных типах связи (согласовании и управлении) в словосочетаниях и предложениях; </w:t>
      </w:r>
    </w:p>
    <w:p w:rsidR="00D23D56" w:rsidRDefault="001A23A6">
      <w:pPr>
        <w:numPr>
          <w:ilvl w:val="1"/>
          <w:numId w:val="4"/>
        </w:numPr>
        <w:spacing w:after="18" w:line="301" w:lineRule="auto"/>
        <w:ind w:right="75" w:hanging="360"/>
      </w:pPr>
      <w:r>
        <w:t>развитие пространственно-временной ориентации; 7.</w:t>
      </w:r>
      <w:r>
        <w:rPr>
          <w:rFonts w:ascii="Arial" w:eastAsia="Arial" w:hAnsi="Arial" w:cs="Arial"/>
        </w:rPr>
        <w:t xml:space="preserve"> </w:t>
      </w:r>
      <w:r>
        <w:t>развитие зрительного и слухового восприятия; 8.</w:t>
      </w:r>
      <w:r>
        <w:rPr>
          <w:rFonts w:ascii="Arial" w:eastAsia="Arial" w:hAnsi="Arial" w:cs="Arial"/>
        </w:rPr>
        <w:t xml:space="preserve"> </w:t>
      </w:r>
      <w:r>
        <w:t xml:space="preserve">развитие процессов чтения и письма. </w:t>
      </w:r>
    </w:p>
    <w:p w:rsidR="00D23D56" w:rsidRDefault="001A23A6">
      <w:pPr>
        <w:spacing w:after="44" w:line="259" w:lineRule="auto"/>
        <w:ind w:left="278" w:right="0"/>
        <w:jc w:val="left"/>
      </w:pPr>
      <w:proofErr w:type="spellStart"/>
      <w:r>
        <w:rPr>
          <w:u w:val="single" w:color="000000"/>
        </w:rPr>
        <w:t>Межпредметное</w:t>
      </w:r>
      <w:proofErr w:type="spellEnd"/>
      <w:r>
        <w:rPr>
          <w:u w:val="single" w:color="000000"/>
        </w:rPr>
        <w:t xml:space="preserve"> взаимодействие</w:t>
      </w:r>
      <w:r>
        <w:t xml:space="preserve"> </w:t>
      </w:r>
    </w:p>
    <w:p w:rsidR="00D23D56" w:rsidRDefault="001A23A6">
      <w:pPr>
        <w:ind w:left="287" w:right="75" w:firstLine="708"/>
      </w:pPr>
      <w:r>
        <w:t xml:space="preserve">Занятия с учителем-логопедом являются комплексными и интегративными по своей сути. В содержательном плане он предполагает реальные взаимосвязи со следующими предметами начальной школы: </w:t>
      </w:r>
    </w:p>
    <w:p w:rsidR="00D23D56" w:rsidRDefault="001A23A6">
      <w:pPr>
        <w:numPr>
          <w:ilvl w:val="2"/>
          <w:numId w:val="4"/>
        </w:numPr>
        <w:spacing w:after="14"/>
        <w:ind w:right="3032" w:hanging="360"/>
        <w:jc w:val="left"/>
      </w:pPr>
      <w:r>
        <w:t xml:space="preserve">Русский язык </w:t>
      </w:r>
    </w:p>
    <w:p w:rsidR="001A23A6" w:rsidRPr="001A23A6" w:rsidRDefault="001A23A6">
      <w:pPr>
        <w:numPr>
          <w:ilvl w:val="2"/>
          <w:numId w:val="4"/>
        </w:numPr>
        <w:spacing w:after="18" w:line="301" w:lineRule="auto"/>
        <w:ind w:right="3032" w:hanging="360"/>
        <w:jc w:val="left"/>
      </w:pPr>
      <w:r>
        <w:t xml:space="preserve">Развитие речи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</w:p>
    <w:p w:rsidR="001A23A6" w:rsidRPr="001A23A6" w:rsidRDefault="001A23A6">
      <w:pPr>
        <w:numPr>
          <w:ilvl w:val="2"/>
          <w:numId w:val="4"/>
        </w:numPr>
        <w:spacing w:after="18" w:line="301" w:lineRule="auto"/>
        <w:ind w:right="3032" w:hanging="360"/>
        <w:jc w:val="left"/>
      </w:pPr>
      <w:r>
        <w:t xml:space="preserve">Литературное чтение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</w:p>
    <w:p w:rsidR="00D23D56" w:rsidRDefault="001A23A6">
      <w:pPr>
        <w:numPr>
          <w:ilvl w:val="2"/>
          <w:numId w:val="4"/>
        </w:numPr>
        <w:spacing w:after="18" w:line="301" w:lineRule="auto"/>
        <w:ind w:right="3032" w:hanging="360"/>
        <w:jc w:val="left"/>
      </w:pPr>
      <w:r>
        <w:t xml:space="preserve">Окружающий мир </w:t>
      </w:r>
    </w:p>
    <w:p w:rsidR="00D23D56" w:rsidRDefault="001A23A6" w:rsidP="00935D5F">
      <w:pPr>
        <w:spacing w:after="0" w:line="315" w:lineRule="auto"/>
        <w:ind w:left="287" w:right="75" w:firstLine="708"/>
      </w:pPr>
      <w:r>
        <w:t xml:space="preserve">Междисциплинарное взаимодействие предполагает взаимодействие всех участников, реализующих </w:t>
      </w:r>
      <w:proofErr w:type="spellStart"/>
      <w:r>
        <w:t>диагностико</w:t>
      </w:r>
      <w:proofErr w:type="spellEnd"/>
      <w:r>
        <w:t xml:space="preserve"> - коррекционную программу развития ребенка. Обязательным является взаимодействие логопеда со специалистами: с педагогом-психологом, </w:t>
      </w:r>
      <w:proofErr w:type="spellStart"/>
      <w:r w:rsidR="00935D5F">
        <w:t>волеологом</w:t>
      </w:r>
      <w:proofErr w:type="spellEnd"/>
      <w:r>
        <w:t xml:space="preserve">, социальным педагогом. Наибольшая результативность логопедической работы зависит от взаимодействия учителя-логопеда с родителями. С этой целью проводятся консультации, беседы, выступления на родительских собраниях. </w:t>
      </w:r>
    </w:p>
    <w:p w:rsidR="00D23D56" w:rsidRDefault="00935D5F">
      <w:pPr>
        <w:pStyle w:val="1"/>
        <w:spacing w:after="174"/>
        <w:ind w:left="1260" w:right="882" w:hanging="350"/>
        <w:jc w:val="center"/>
      </w:pPr>
      <w:r>
        <w:t>Планируемые результаты</w:t>
      </w:r>
      <w:r w:rsidR="001A23A6">
        <w:t xml:space="preserve"> освоения коррекционного курса </w:t>
      </w:r>
    </w:p>
    <w:p w:rsidR="00D23D56" w:rsidRDefault="001A23A6">
      <w:pPr>
        <w:pStyle w:val="2"/>
        <w:ind w:left="278"/>
      </w:pPr>
      <w:r>
        <w:t xml:space="preserve">Личностные результаты </w:t>
      </w:r>
    </w:p>
    <w:p w:rsidR="00D23D56" w:rsidRDefault="001A23A6">
      <w:pPr>
        <w:spacing w:after="16" w:line="259" w:lineRule="auto"/>
        <w:ind w:left="278" w:right="0"/>
        <w:jc w:val="left"/>
      </w:pPr>
      <w:r>
        <w:rPr>
          <w:u w:val="single" w:color="000000"/>
        </w:rPr>
        <w:t>У выпускника будут сформированы:</w:t>
      </w:r>
      <w:r>
        <w:t xml:space="preserve"> </w:t>
      </w:r>
    </w:p>
    <w:p w:rsidR="00D23D56" w:rsidRDefault="001A23A6">
      <w:pPr>
        <w:numPr>
          <w:ilvl w:val="0"/>
          <w:numId w:val="5"/>
        </w:numPr>
        <w:ind w:right="75" w:hanging="204"/>
      </w:pPr>
      <w:r>
        <w:t xml:space="preserve"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</w:t>
      </w:r>
    </w:p>
    <w:p w:rsidR="00D23D56" w:rsidRDefault="001A23A6">
      <w:pPr>
        <w:spacing w:after="60"/>
        <w:ind w:left="297" w:right="75"/>
      </w:pPr>
      <w:r>
        <w:t xml:space="preserve">«хорошего ученика»; </w:t>
      </w:r>
    </w:p>
    <w:p w:rsidR="00D23D56" w:rsidRDefault="001A23A6">
      <w:pPr>
        <w:numPr>
          <w:ilvl w:val="0"/>
          <w:numId w:val="5"/>
        </w:numPr>
        <w:spacing w:after="0" w:line="314" w:lineRule="auto"/>
        <w:ind w:right="75" w:hanging="204"/>
      </w:pPr>
      <w:r>
        <w:t xml:space="preserve">широкая мотивационная основа учебной деятельности, включающая социальные, </w:t>
      </w:r>
      <w:proofErr w:type="spellStart"/>
      <w:r>
        <w:t>учебнопознавательные</w:t>
      </w:r>
      <w:proofErr w:type="spellEnd"/>
      <w:r>
        <w:t xml:space="preserve"> и внешние мотивы; </w:t>
      </w:r>
    </w:p>
    <w:p w:rsidR="00D23D56" w:rsidRDefault="001A23A6">
      <w:pPr>
        <w:numPr>
          <w:ilvl w:val="0"/>
          <w:numId w:val="5"/>
        </w:numPr>
        <w:spacing w:after="0" w:line="313" w:lineRule="auto"/>
        <w:ind w:right="75" w:hanging="204"/>
      </w:pPr>
      <w:r>
        <w:t xml:space="preserve">учебно-познавательный интерес к новому учебному материалу и способам решения новой задачи; </w:t>
      </w:r>
    </w:p>
    <w:p w:rsidR="00D23D56" w:rsidRDefault="001A23A6">
      <w:pPr>
        <w:numPr>
          <w:ilvl w:val="0"/>
          <w:numId w:val="5"/>
        </w:numPr>
        <w:ind w:right="75" w:hanging="204"/>
      </w:pPr>
      <w:r>
        <w:lastRenderedPageBreak/>
        <w:t xml:space="preserve"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 </w:t>
      </w:r>
    </w:p>
    <w:p w:rsidR="00D23D56" w:rsidRDefault="001A23A6">
      <w:pPr>
        <w:numPr>
          <w:ilvl w:val="0"/>
          <w:numId w:val="5"/>
        </w:numPr>
        <w:spacing w:after="12"/>
        <w:ind w:right="75" w:hanging="204"/>
      </w:pPr>
      <w:r>
        <w:t xml:space="preserve">способность к самооценке на основе критериев успешности учебной деятельности; </w:t>
      </w:r>
    </w:p>
    <w:p w:rsidR="00D23D56" w:rsidRDefault="001A23A6">
      <w:pPr>
        <w:numPr>
          <w:ilvl w:val="0"/>
          <w:numId w:val="5"/>
        </w:numPr>
        <w:spacing w:after="0" w:line="314" w:lineRule="auto"/>
        <w:ind w:right="75" w:hanging="204"/>
      </w:pPr>
      <w:r>
        <w:t xml:space="preserve">ориентация в нравственном содержании и смысле как собственных поступков, так и поступков окружающих людей; </w:t>
      </w:r>
    </w:p>
    <w:p w:rsidR="00D23D56" w:rsidRDefault="001A23A6">
      <w:pPr>
        <w:numPr>
          <w:ilvl w:val="0"/>
          <w:numId w:val="5"/>
        </w:numPr>
        <w:spacing w:after="0" w:line="316" w:lineRule="auto"/>
        <w:ind w:right="75" w:hanging="204"/>
      </w:pPr>
      <w:r>
        <w:t xml:space="preserve">знание основных моральных норм и ориентация на их выполнение, дифференциация моральных и конвенциональных норм; </w:t>
      </w:r>
    </w:p>
    <w:p w:rsidR="00D23D56" w:rsidRDefault="001A23A6">
      <w:pPr>
        <w:numPr>
          <w:ilvl w:val="0"/>
          <w:numId w:val="5"/>
        </w:numPr>
        <w:spacing w:after="2" w:line="312" w:lineRule="auto"/>
        <w:ind w:right="75" w:hanging="204"/>
      </w:pPr>
      <w:r>
        <w:t xml:space="preserve">развитие этических чувств — стыда, вины, совести как регуляторов морального поведения; </w:t>
      </w:r>
    </w:p>
    <w:p w:rsidR="00D23D56" w:rsidRDefault="001A23A6">
      <w:pPr>
        <w:numPr>
          <w:ilvl w:val="0"/>
          <w:numId w:val="5"/>
        </w:numPr>
        <w:spacing w:after="62"/>
        <w:ind w:right="75" w:hanging="204"/>
      </w:pPr>
      <w:proofErr w:type="spellStart"/>
      <w:r>
        <w:t>эмпатия</w:t>
      </w:r>
      <w:proofErr w:type="spellEnd"/>
      <w:r>
        <w:t xml:space="preserve"> как понимание чувств других людей и сопереживание им; </w:t>
      </w:r>
    </w:p>
    <w:p w:rsidR="00D23D56" w:rsidRDefault="001A23A6">
      <w:pPr>
        <w:numPr>
          <w:ilvl w:val="0"/>
          <w:numId w:val="5"/>
        </w:numPr>
        <w:spacing w:after="59"/>
        <w:ind w:right="75" w:hanging="204"/>
      </w:pPr>
      <w:r>
        <w:t xml:space="preserve">установка на здоровый образ жизни. </w:t>
      </w:r>
    </w:p>
    <w:p w:rsidR="00D23D56" w:rsidRDefault="001A23A6">
      <w:pPr>
        <w:spacing w:after="16" w:line="259" w:lineRule="auto"/>
        <w:ind w:left="278" w:right="0"/>
        <w:jc w:val="left"/>
      </w:pPr>
      <w:r>
        <w:rPr>
          <w:u w:val="single" w:color="000000"/>
        </w:rPr>
        <w:t>Выпускник получит возможность для формирования:</w:t>
      </w:r>
      <w:r>
        <w:t xml:space="preserve"> </w:t>
      </w:r>
    </w:p>
    <w:p w:rsidR="00D23D56" w:rsidRDefault="001A23A6">
      <w:pPr>
        <w:numPr>
          <w:ilvl w:val="0"/>
          <w:numId w:val="5"/>
        </w:numPr>
        <w:ind w:right="75" w:hanging="204"/>
      </w:pPr>
      <w:r>
        <w:t xml:space="preserve"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 </w:t>
      </w:r>
    </w:p>
    <w:p w:rsidR="00D23D56" w:rsidRDefault="001A23A6">
      <w:pPr>
        <w:numPr>
          <w:ilvl w:val="0"/>
          <w:numId w:val="5"/>
        </w:numPr>
        <w:spacing w:after="60"/>
        <w:ind w:right="75" w:hanging="204"/>
      </w:pPr>
      <w:r>
        <w:t xml:space="preserve">выраженной устойчивой учебно-познавательной мотивации учения; </w:t>
      </w:r>
    </w:p>
    <w:p w:rsidR="00D23D56" w:rsidRDefault="001A23A6">
      <w:pPr>
        <w:numPr>
          <w:ilvl w:val="0"/>
          <w:numId w:val="5"/>
        </w:numPr>
        <w:spacing w:after="62"/>
        <w:ind w:right="75" w:hanging="204"/>
      </w:pPr>
      <w:r>
        <w:t xml:space="preserve">устойчивого учебно-познавательного интереса к новым общим способам решения задач; </w:t>
      </w:r>
    </w:p>
    <w:p w:rsidR="00D23D56" w:rsidRDefault="001A23A6">
      <w:pPr>
        <w:numPr>
          <w:ilvl w:val="0"/>
          <w:numId w:val="5"/>
        </w:numPr>
        <w:spacing w:after="12"/>
        <w:ind w:right="75" w:hanging="204"/>
      </w:pPr>
      <w:r>
        <w:t>адекватного понимания причин успешности/</w:t>
      </w:r>
      <w:r w:rsidR="00935D5F">
        <w:t>не успешности</w:t>
      </w:r>
      <w:r>
        <w:t xml:space="preserve"> учебной деятельности; </w:t>
      </w:r>
    </w:p>
    <w:p w:rsidR="00D23D56" w:rsidRDefault="001A23A6">
      <w:pPr>
        <w:numPr>
          <w:ilvl w:val="0"/>
          <w:numId w:val="5"/>
        </w:numPr>
        <w:spacing w:after="0" w:line="314" w:lineRule="auto"/>
        <w:ind w:right="75" w:hanging="204"/>
      </w:pPr>
      <w:r>
        <w:t xml:space="preserve">положительной адекватной дифференцированной самооценки на основе критерия успешности реализации социальной роли «хорошего ученика»; </w:t>
      </w:r>
    </w:p>
    <w:p w:rsidR="00D23D56" w:rsidRDefault="001A23A6">
      <w:pPr>
        <w:numPr>
          <w:ilvl w:val="0"/>
          <w:numId w:val="5"/>
        </w:numPr>
        <w:spacing w:after="0" w:line="313" w:lineRule="auto"/>
        <w:ind w:right="75" w:hanging="204"/>
      </w:pPr>
      <w:r>
        <w:t xml:space="preserve">компетентности в реализации основ гражданской идентичности в поступках и деятельности; </w:t>
      </w:r>
    </w:p>
    <w:p w:rsidR="00D23D56" w:rsidRDefault="001A23A6">
      <w:pPr>
        <w:numPr>
          <w:ilvl w:val="0"/>
          <w:numId w:val="5"/>
        </w:numPr>
        <w:ind w:right="75" w:hanging="204"/>
      </w:pPr>
      <w:r>
        <w:t xml:space="preserve">морального сознания на конвенциональном уровне, способности к решению моральных дилемм на основе </w:t>
      </w:r>
      <w:proofErr w:type="spellStart"/>
      <w:r>
        <w:t>учѐта</w:t>
      </w:r>
      <w:proofErr w:type="spellEnd"/>
      <w:r>
        <w:t xml:space="preserve"> позиций </w:t>
      </w:r>
      <w:proofErr w:type="spellStart"/>
      <w:r>
        <w:t>партнѐров</w:t>
      </w:r>
      <w:proofErr w:type="spellEnd"/>
      <w:r>
        <w:t xml:space="preserve"> в общении, ориентации на их мотивы и чувства, устойчивое следование в поведении моральным нормам и этическим требованиям; </w:t>
      </w:r>
    </w:p>
    <w:p w:rsidR="00D23D56" w:rsidRDefault="001A23A6">
      <w:pPr>
        <w:numPr>
          <w:ilvl w:val="0"/>
          <w:numId w:val="5"/>
        </w:numPr>
        <w:spacing w:after="18" w:line="301" w:lineRule="auto"/>
        <w:ind w:right="75" w:hanging="204"/>
      </w:pPr>
      <w:r>
        <w:t xml:space="preserve">установки на здоровый образ жизни и реализации </w:t>
      </w:r>
      <w:proofErr w:type="spellStart"/>
      <w:r>
        <w:t>еѐ</w:t>
      </w:r>
      <w:proofErr w:type="spellEnd"/>
      <w:r>
        <w:t xml:space="preserve"> в реальном поведении и поступках; • </w:t>
      </w:r>
      <w:proofErr w:type="spellStart"/>
      <w:r>
        <w:t>эмпатии</w:t>
      </w:r>
      <w:proofErr w:type="spellEnd"/>
      <w:r>
        <w:t xml:space="preserve"> как осознанного понимания чувств других людей и сопереживания им, выражающихся в поступках, направленных на помощь и обеспечение благополучия.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</w:t>
      </w:r>
      <w:r>
        <w:t xml:space="preserve"> </w:t>
      </w:r>
    </w:p>
    <w:p w:rsidR="00935D5F" w:rsidRDefault="001A23A6">
      <w:pPr>
        <w:spacing w:after="59" w:line="259" w:lineRule="auto"/>
        <w:ind w:left="278" w:right="6077"/>
        <w:jc w:val="left"/>
        <w:rPr>
          <w:b/>
        </w:rPr>
      </w:pPr>
      <w:r>
        <w:rPr>
          <w:b/>
          <w:i/>
        </w:rPr>
        <w:t>1. Познавательные УУД:</w:t>
      </w:r>
      <w:r>
        <w:rPr>
          <w:b/>
        </w:rPr>
        <w:t xml:space="preserve"> </w:t>
      </w:r>
    </w:p>
    <w:p w:rsidR="00D23D56" w:rsidRDefault="001A23A6">
      <w:pPr>
        <w:spacing w:after="59" w:line="259" w:lineRule="auto"/>
        <w:ind w:left="278" w:right="6077"/>
        <w:jc w:val="left"/>
      </w:pPr>
      <w:r>
        <w:rPr>
          <w:u w:val="single" w:color="000000"/>
        </w:rPr>
        <w:t>Ученик научится:</w:t>
      </w:r>
      <w:r>
        <w:t xml:space="preserve">  </w:t>
      </w:r>
    </w:p>
    <w:p w:rsidR="00D23D56" w:rsidRDefault="001A23A6">
      <w:pPr>
        <w:numPr>
          <w:ilvl w:val="0"/>
          <w:numId w:val="6"/>
        </w:numPr>
        <w:spacing w:after="16" w:line="317" w:lineRule="auto"/>
        <w:ind w:right="75" w:hanging="708"/>
      </w:pPr>
      <w:r>
        <w:t xml:space="preserve">осуществлять поиск необходимой информации для выполнения учебных заданий с использованием учебной литературы;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использовать знаково-символические средства, в том числе модели и схемы;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строить речевое высказывание в устной и письменной форме;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находить в тексте конкретные сведения, факты, заданные в явном виде;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определять тему и главную мысль текста;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делить тексты на смысловые части, составлять план текста; </w:t>
      </w:r>
    </w:p>
    <w:p w:rsidR="00D23D56" w:rsidRDefault="001A23A6">
      <w:pPr>
        <w:numPr>
          <w:ilvl w:val="0"/>
          <w:numId w:val="6"/>
        </w:numPr>
        <w:spacing w:after="16" w:line="320" w:lineRule="auto"/>
        <w:ind w:right="75" w:hanging="708"/>
      </w:pPr>
      <w:r>
        <w:t xml:space="preserve">вычленять содержащиеся в тексте основные события и устанавливать их последовательность; упорядочивать информацию по заданному основанию;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осуществлять анализ объектов с выделением существенных и несущественных </w:t>
      </w:r>
    </w:p>
    <w:p w:rsidR="00D23D56" w:rsidRDefault="001A23A6">
      <w:pPr>
        <w:spacing w:after="79"/>
        <w:ind w:left="297" w:right="75"/>
      </w:pPr>
      <w:r>
        <w:t xml:space="preserve">признаков;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lastRenderedPageBreak/>
        <w:t xml:space="preserve">осуществлять синтез как составление целого из частей;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проводить сравнение, </w:t>
      </w:r>
      <w:proofErr w:type="spellStart"/>
      <w:r>
        <w:t>сериацию</w:t>
      </w:r>
      <w:proofErr w:type="spellEnd"/>
      <w:r>
        <w:t xml:space="preserve"> и классификацию по заданным критериям;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устанавливать причинно-следственные связи;  </w:t>
      </w:r>
    </w:p>
    <w:p w:rsidR="00935D5F" w:rsidRDefault="001A23A6">
      <w:pPr>
        <w:numPr>
          <w:ilvl w:val="0"/>
          <w:numId w:val="6"/>
        </w:numPr>
        <w:spacing w:after="18" w:line="301" w:lineRule="auto"/>
        <w:ind w:right="75" w:hanging="708"/>
      </w:pPr>
      <w:r>
        <w:t xml:space="preserve">обобщать, т.е. осуществлять генерализацию и выведение общности для целого ряда или класса единичных объектов на основе выделения сущностной связи;  </w:t>
      </w:r>
    </w:p>
    <w:p w:rsidR="00D23D56" w:rsidRDefault="001A23A6">
      <w:pPr>
        <w:numPr>
          <w:ilvl w:val="0"/>
          <w:numId w:val="6"/>
        </w:numPr>
        <w:spacing w:after="18" w:line="301" w:lineRule="auto"/>
        <w:ind w:right="75" w:hanging="708"/>
      </w:pPr>
      <w:r>
        <w:t xml:space="preserve">устанавливать аналогии.  </w:t>
      </w:r>
    </w:p>
    <w:p w:rsidR="00D23D56" w:rsidRDefault="001A23A6">
      <w:pPr>
        <w:spacing w:after="84" w:line="259" w:lineRule="auto"/>
        <w:ind w:left="278" w:right="0"/>
        <w:jc w:val="left"/>
      </w:pPr>
      <w:r>
        <w:rPr>
          <w:u w:val="single" w:color="000000"/>
        </w:rPr>
        <w:t>Ученик получит возможность научиться:</w:t>
      </w:r>
      <w:r>
        <w:t xml:space="preserve">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создавать и преобразовывать модели и схемы;  </w:t>
      </w:r>
    </w:p>
    <w:p w:rsidR="00D23D56" w:rsidRDefault="001A23A6">
      <w:pPr>
        <w:numPr>
          <w:ilvl w:val="0"/>
          <w:numId w:val="6"/>
        </w:numPr>
        <w:spacing w:after="17" w:line="317" w:lineRule="auto"/>
        <w:ind w:right="75" w:hanging="708"/>
      </w:pPr>
      <w:r>
        <w:t xml:space="preserve">осуществлять синтез как составление целого из частей, самостоятельно достраивая и восполняя недостающие компоненты;  </w:t>
      </w:r>
    </w:p>
    <w:p w:rsidR="00D23D56" w:rsidRDefault="001A23A6">
      <w:pPr>
        <w:numPr>
          <w:ilvl w:val="0"/>
          <w:numId w:val="6"/>
        </w:numPr>
        <w:spacing w:line="315" w:lineRule="auto"/>
        <w:ind w:right="75" w:hanging="708"/>
      </w:pPr>
      <w:r>
        <w:t xml:space="preserve">осуществлять сравнение, </w:t>
      </w:r>
      <w:proofErr w:type="spellStart"/>
      <w:r>
        <w:t>сериацию</w:t>
      </w:r>
      <w:proofErr w:type="spellEnd"/>
      <w:r>
        <w:t xml:space="preserve"> и классификацию, самостоятельно выбирая основания и критерии для указанных логических операций;  </w:t>
      </w:r>
    </w:p>
    <w:p w:rsidR="00935D5F" w:rsidRDefault="001A23A6">
      <w:pPr>
        <w:numPr>
          <w:ilvl w:val="0"/>
          <w:numId w:val="6"/>
        </w:numPr>
        <w:spacing w:after="18" w:line="301" w:lineRule="auto"/>
        <w:ind w:right="75" w:hanging="708"/>
      </w:pPr>
      <w:r>
        <w:t xml:space="preserve">строить </w:t>
      </w:r>
      <w:r>
        <w:tab/>
        <w:t xml:space="preserve">логическое </w:t>
      </w:r>
      <w:r>
        <w:tab/>
        <w:t xml:space="preserve">рассуждение, </w:t>
      </w:r>
      <w:r>
        <w:tab/>
      </w:r>
    </w:p>
    <w:p w:rsidR="00935D5F" w:rsidRDefault="00935D5F">
      <w:pPr>
        <w:numPr>
          <w:ilvl w:val="0"/>
          <w:numId w:val="6"/>
        </w:numPr>
        <w:spacing w:after="18" w:line="301" w:lineRule="auto"/>
        <w:ind w:right="75" w:hanging="708"/>
      </w:pPr>
      <w:r>
        <w:t xml:space="preserve">включающее установление </w:t>
      </w:r>
      <w:r w:rsidR="001A23A6">
        <w:t xml:space="preserve">причинноследственных связей;  </w:t>
      </w:r>
    </w:p>
    <w:p w:rsidR="00D23D56" w:rsidRDefault="001A23A6" w:rsidP="00935D5F">
      <w:pPr>
        <w:spacing w:after="18" w:line="301" w:lineRule="auto"/>
        <w:ind w:left="995" w:right="75" w:firstLine="0"/>
      </w:pPr>
      <w:r>
        <w:rPr>
          <w:b/>
          <w:i/>
        </w:rPr>
        <w:t>2. Регулятивные УУД:</w:t>
      </w:r>
      <w:r>
        <w:rPr>
          <w:b/>
        </w:rPr>
        <w:t xml:space="preserve"> </w:t>
      </w:r>
    </w:p>
    <w:p w:rsidR="00D23D56" w:rsidRDefault="001A23A6">
      <w:pPr>
        <w:spacing w:after="84" w:line="259" w:lineRule="auto"/>
        <w:ind w:left="278" w:right="0"/>
        <w:jc w:val="left"/>
      </w:pPr>
      <w:r>
        <w:rPr>
          <w:u w:val="single" w:color="000000"/>
        </w:rPr>
        <w:t>Ученик научится:</w:t>
      </w:r>
      <w:r>
        <w:t xml:space="preserve">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принимать и сохранять учебную задачу;  </w:t>
      </w:r>
    </w:p>
    <w:p w:rsidR="00D23D56" w:rsidRDefault="001A23A6">
      <w:pPr>
        <w:numPr>
          <w:ilvl w:val="0"/>
          <w:numId w:val="6"/>
        </w:numPr>
        <w:spacing w:after="18" w:line="316" w:lineRule="auto"/>
        <w:ind w:right="75" w:hanging="708"/>
      </w:pPr>
      <w:r>
        <w:t xml:space="preserve">учитывать выделенные учителем ориентиры действия в новом учебном материале в сотрудничестве с учителем;  </w:t>
      </w:r>
    </w:p>
    <w:p w:rsidR="00D23D56" w:rsidRDefault="001A23A6">
      <w:pPr>
        <w:numPr>
          <w:ilvl w:val="0"/>
          <w:numId w:val="6"/>
        </w:numPr>
        <w:spacing w:after="18" w:line="315" w:lineRule="auto"/>
        <w:ind w:right="75" w:hanging="708"/>
      </w:pPr>
      <w:r>
        <w:t xml:space="preserve">планировать свое действие в соответствии с поставленной задачей и условиями ее реализации, в том числе во внутреннем плане;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учитывать правило в планировании и способе решения;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осуществлять итоговый и пошаговый контроль по результату;  </w:t>
      </w:r>
    </w:p>
    <w:p w:rsidR="00935D5F" w:rsidRPr="00935D5F" w:rsidRDefault="001A23A6">
      <w:pPr>
        <w:numPr>
          <w:ilvl w:val="0"/>
          <w:numId w:val="6"/>
        </w:numPr>
        <w:spacing w:after="18" w:line="301" w:lineRule="auto"/>
        <w:ind w:right="75" w:hanging="708"/>
      </w:pPr>
      <w:r>
        <w:t xml:space="preserve">адекватно воспринимать оценку учителя;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</w:p>
    <w:p w:rsidR="00935D5F" w:rsidRDefault="001A23A6">
      <w:pPr>
        <w:numPr>
          <w:ilvl w:val="0"/>
          <w:numId w:val="6"/>
        </w:numPr>
        <w:spacing w:after="18" w:line="301" w:lineRule="auto"/>
        <w:ind w:right="75" w:hanging="708"/>
      </w:pPr>
      <w:r>
        <w:t xml:space="preserve">различать способ и результат действия;  </w:t>
      </w:r>
    </w:p>
    <w:p w:rsidR="00D23D56" w:rsidRDefault="001A23A6" w:rsidP="00935D5F">
      <w:pPr>
        <w:spacing w:after="18" w:line="301" w:lineRule="auto"/>
        <w:ind w:left="284" w:right="75" w:firstLine="0"/>
      </w:pPr>
      <w:r>
        <w:rPr>
          <w:u w:val="single" w:color="000000"/>
        </w:rPr>
        <w:t>Ученик получит возможность научиться:</w:t>
      </w:r>
      <w:r>
        <w:t xml:space="preserve">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в сотрудничестве с учителем ставить новые учебные задачи;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применять полученные знания в новых ситуациях;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преобразовывать практическую задачу в познавательную;  </w:t>
      </w:r>
    </w:p>
    <w:p w:rsidR="00D23D56" w:rsidRDefault="001A23A6">
      <w:pPr>
        <w:numPr>
          <w:ilvl w:val="0"/>
          <w:numId w:val="6"/>
        </w:numPr>
        <w:ind w:right="75" w:hanging="708"/>
      </w:pPr>
      <w:r>
        <w:t xml:space="preserve">проявлять познавательную инициативу в учебном сотрудничестве;  </w:t>
      </w:r>
    </w:p>
    <w:p w:rsidR="00D23D56" w:rsidRDefault="001A23A6">
      <w:pPr>
        <w:numPr>
          <w:ilvl w:val="0"/>
          <w:numId w:val="6"/>
        </w:numPr>
        <w:spacing w:line="313" w:lineRule="auto"/>
        <w:ind w:right="75" w:hanging="708"/>
      </w:pPr>
      <w:r>
        <w:t xml:space="preserve">самостоятельно учитывать выделенные учителем ориентиры действия в новом учебном материале;  </w:t>
      </w:r>
    </w:p>
    <w:p w:rsidR="00D23D56" w:rsidRDefault="001A23A6">
      <w:pPr>
        <w:numPr>
          <w:ilvl w:val="0"/>
          <w:numId w:val="6"/>
        </w:numPr>
        <w:spacing w:after="17" w:line="317" w:lineRule="auto"/>
        <w:ind w:right="75" w:hanging="708"/>
      </w:pPr>
      <w:r>
        <w:t xml:space="preserve">осуществлять констатирующий и предвосхищающий контроль по результату и по способу действия, актуальный контроль на уровне произвольного внимания;  </w:t>
      </w:r>
    </w:p>
    <w:p w:rsidR="00D23D56" w:rsidRDefault="001A23A6">
      <w:pPr>
        <w:numPr>
          <w:ilvl w:val="0"/>
          <w:numId w:val="6"/>
        </w:numPr>
        <w:spacing w:after="8" w:line="315" w:lineRule="auto"/>
        <w:ind w:right="75" w:hanging="708"/>
      </w:pPr>
      <w:r>
        <w:t xml:space="preserve"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 </w:t>
      </w:r>
    </w:p>
    <w:p w:rsidR="00D23D56" w:rsidRDefault="001A23A6">
      <w:pPr>
        <w:spacing w:after="59" w:line="259" w:lineRule="auto"/>
        <w:ind w:left="278" w:right="0"/>
        <w:jc w:val="left"/>
      </w:pPr>
      <w:r>
        <w:rPr>
          <w:b/>
          <w:i/>
        </w:rPr>
        <w:t>3. Коммуникативные УУД:</w:t>
      </w:r>
      <w:r>
        <w:rPr>
          <w:b/>
        </w:rPr>
        <w:t xml:space="preserve"> </w:t>
      </w:r>
    </w:p>
    <w:p w:rsidR="00D23D56" w:rsidRDefault="001A23A6">
      <w:pPr>
        <w:spacing w:after="84" w:line="259" w:lineRule="auto"/>
        <w:ind w:left="278" w:right="0"/>
        <w:jc w:val="left"/>
      </w:pPr>
      <w:r>
        <w:rPr>
          <w:u w:val="single" w:color="000000"/>
        </w:rPr>
        <w:t>Ученик научится:</w:t>
      </w:r>
      <w:r>
        <w:t xml:space="preserve"> 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формулировать собственное мнение и позицию;  </w:t>
      </w:r>
    </w:p>
    <w:p w:rsidR="00D23D56" w:rsidRDefault="001A23A6">
      <w:pPr>
        <w:numPr>
          <w:ilvl w:val="0"/>
          <w:numId w:val="7"/>
        </w:numPr>
        <w:spacing w:after="75"/>
        <w:ind w:right="75" w:hanging="708"/>
      </w:pPr>
      <w:r>
        <w:lastRenderedPageBreak/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 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учитывать разные мнения и стремиться к координации различных позиций в </w:t>
      </w:r>
    </w:p>
    <w:p w:rsidR="00D23D56" w:rsidRDefault="001A23A6">
      <w:pPr>
        <w:spacing w:after="80"/>
        <w:ind w:left="297" w:right="75"/>
      </w:pPr>
      <w:r>
        <w:t xml:space="preserve">сотрудничестве;  </w:t>
      </w:r>
    </w:p>
    <w:p w:rsidR="00D23D56" w:rsidRDefault="001A23A6">
      <w:pPr>
        <w:numPr>
          <w:ilvl w:val="0"/>
          <w:numId w:val="7"/>
        </w:numPr>
        <w:spacing w:line="315" w:lineRule="auto"/>
        <w:ind w:right="75" w:hanging="708"/>
      </w:pPr>
      <w:r>
        <w:t xml:space="preserve">договариваться и приходить к общему решению в совместной деятельности, в том числе в ситуации столкновения интересов; 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строить понятные для партнера высказывания; 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задавать вопросы; 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контролировать действия партнера; 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использовать речь для регуляции своего действия;  </w:t>
      </w:r>
    </w:p>
    <w:p w:rsidR="00D23D56" w:rsidRDefault="001A23A6">
      <w:pPr>
        <w:numPr>
          <w:ilvl w:val="0"/>
          <w:numId w:val="7"/>
        </w:numPr>
        <w:spacing w:after="0" w:line="317" w:lineRule="auto"/>
        <w:ind w:right="75" w:hanging="708"/>
      </w:pPr>
      <w:r>
        <w:t xml:space="preserve">использовать речевые средства для решения различных коммуникативных задач, строить монологическое высказывание, владеть диалогической формой речи.  </w:t>
      </w:r>
    </w:p>
    <w:p w:rsidR="00D23D56" w:rsidRDefault="001A23A6">
      <w:pPr>
        <w:spacing w:after="84" w:line="259" w:lineRule="auto"/>
        <w:ind w:left="278" w:right="0"/>
        <w:jc w:val="left"/>
      </w:pPr>
      <w:r>
        <w:rPr>
          <w:u w:val="single" w:color="000000"/>
        </w:rPr>
        <w:t>Ученик получит возможность научиться:</w:t>
      </w:r>
      <w:r>
        <w:t xml:space="preserve">  </w:t>
      </w:r>
    </w:p>
    <w:p w:rsidR="00D23D56" w:rsidRDefault="001A23A6">
      <w:pPr>
        <w:numPr>
          <w:ilvl w:val="0"/>
          <w:numId w:val="7"/>
        </w:numPr>
        <w:spacing w:after="17" w:line="316" w:lineRule="auto"/>
        <w:ind w:right="75" w:hanging="708"/>
      </w:pPr>
      <w:r>
        <w:t xml:space="preserve">учитывать и координировать в сотрудничестве отличные от собственной позиции мнения других людей; 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учитывать разные мнения и интересы и обосновывать собственную позицию;  </w:t>
      </w:r>
    </w:p>
    <w:p w:rsidR="00D23D56" w:rsidRDefault="001A23A6">
      <w:pPr>
        <w:numPr>
          <w:ilvl w:val="0"/>
          <w:numId w:val="7"/>
        </w:numPr>
        <w:spacing w:after="73"/>
        <w:ind w:right="75" w:hanging="708"/>
      </w:pPr>
      <w:r>
        <w:t xml:space="preserve">понимать относительность мнений </w:t>
      </w:r>
      <w:r w:rsidR="00024963">
        <w:t xml:space="preserve">и подходов к решению проблемы; </w:t>
      </w:r>
      <w:r>
        <w:t xml:space="preserve">аргументировать свою позицию и координировать ее с позициями партнеров в сотрудничестве при выработке общего решения в совместной деятельности;  </w:t>
      </w:r>
    </w:p>
    <w:p w:rsidR="00D23D56" w:rsidRDefault="001A23A6">
      <w:pPr>
        <w:numPr>
          <w:ilvl w:val="0"/>
          <w:numId w:val="7"/>
        </w:numPr>
        <w:spacing w:after="13" w:line="320" w:lineRule="auto"/>
        <w:ind w:right="75" w:hanging="708"/>
      </w:pPr>
      <w:r>
        <w:t xml:space="preserve">продуктивно разрешать конфликты на основе учета интересов и позиций всех его участников;  </w:t>
      </w:r>
    </w:p>
    <w:p w:rsidR="00D23D56" w:rsidRDefault="001A23A6">
      <w:pPr>
        <w:numPr>
          <w:ilvl w:val="0"/>
          <w:numId w:val="7"/>
        </w:numPr>
        <w:spacing w:after="17" w:line="317" w:lineRule="auto"/>
        <w:ind w:right="75" w:hanging="708"/>
      </w:pPr>
      <w:r>
        <w:t xml:space="preserve"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  </w:t>
      </w:r>
    </w:p>
    <w:p w:rsidR="00D23D56" w:rsidRDefault="001A23A6">
      <w:pPr>
        <w:numPr>
          <w:ilvl w:val="0"/>
          <w:numId w:val="7"/>
        </w:numPr>
        <w:spacing w:after="15" w:line="319" w:lineRule="auto"/>
        <w:ind w:right="75" w:hanging="708"/>
      </w:pPr>
      <w:r>
        <w:t xml:space="preserve">задавать вопросы, необходимые для организации собственной деятельности и сотрудничества с партнером;  </w:t>
      </w:r>
    </w:p>
    <w:p w:rsidR="00D23D56" w:rsidRDefault="001A23A6">
      <w:pPr>
        <w:numPr>
          <w:ilvl w:val="0"/>
          <w:numId w:val="7"/>
        </w:numPr>
        <w:spacing w:after="12" w:line="321" w:lineRule="auto"/>
        <w:ind w:right="75" w:hanging="708"/>
      </w:pPr>
      <w:r>
        <w:t xml:space="preserve">осуществлять взаимный контроль и оказывать в сотрудничестве необходимую взаимопомощь;  </w:t>
      </w:r>
    </w:p>
    <w:p w:rsidR="00935D5F" w:rsidRDefault="001A23A6">
      <w:pPr>
        <w:numPr>
          <w:ilvl w:val="0"/>
          <w:numId w:val="7"/>
        </w:numPr>
        <w:spacing w:after="74"/>
        <w:ind w:right="75" w:hanging="708"/>
      </w:pPr>
      <w:r>
        <w:t xml:space="preserve">адекватно использовать речь для планирования и регуляции своей деятельности;  </w:t>
      </w:r>
    </w:p>
    <w:p w:rsidR="00935D5F" w:rsidRDefault="001A23A6">
      <w:pPr>
        <w:numPr>
          <w:ilvl w:val="0"/>
          <w:numId w:val="7"/>
        </w:numPr>
        <w:spacing w:after="74"/>
        <w:ind w:right="75" w:hanging="708"/>
      </w:pPr>
      <w:r>
        <w:t xml:space="preserve">адекватно использовать речевые средства для эффективного решения разнообразных коммуникативных задач.  </w:t>
      </w:r>
    </w:p>
    <w:p w:rsidR="00935D5F" w:rsidRDefault="001A23A6" w:rsidP="00935D5F">
      <w:pPr>
        <w:spacing w:after="74"/>
        <w:ind w:left="284" w:right="75" w:firstLine="0"/>
      </w:pPr>
      <w:r>
        <w:rPr>
          <w:b/>
          <w:i/>
        </w:rPr>
        <w:t>Предметные результаты</w:t>
      </w:r>
      <w:r>
        <w:t xml:space="preserve"> </w:t>
      </w:r>
    </w:p>
    <w:p w:rsidR="00D23D56" w:rsidRDefault="001A23A6" w:rsidP="00935D5F">
      <w:pPr>
        <w:spacing w:after="74"/>
        <w:ind w:left="284" w:right="75" w:firstLine="0"/>
      </w:pPr>
      <w:r>
        <w:rPr>
          <w:u w:val="single" w:color="000000"/>
        </w:rPr>
        <w:t>Ученик научится:</w:t>
      </w:r>
      <w:r>
        <w:t xml:space="preserve"> 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соблюдать темп и ритм речи, паузы, интонацию, логическое ударение; </w:t>
      </w:r>
    </w:p>
    <w:p w:rsidR="00D23D56" w:rsidRDefault="001A23A6">
      <w:pPr>
        <w:numPr>
          <w:ilvl w:val="0"/>
          <w:numId w:val="7"/>
        </w:numPr>
        <w:spacing w:line="314" w:lineRule="auto"/>
        <w:ind w:right="75" w:hanging="708"/>
      </w:pPr>
      <w:r>
        <w:t xml:space="preserve">различать слова-термины: звук, буква, гласный, согласный, твердый, мягкий, глухой, звонкий слог, слово, предложение, текст;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делать анализ и синтез </w:t>
      </w:r>
      <w:proofErr w:type="spellStart"/>
      <w:r>
        <w:t>звуко</w:t>
      </w:r>
      <w:proofErr w:type="spellEnd"/>
      <w:r>
        <w:t xml:space="preserve">-слогового состава слова; </w:t>
      </w:r>
    </w:p>
    <w:p w:rsidR="00D23D56" w:rsidRDefault="001A23A6">
      <w:pPr>
        <w:numPr>
          <w:ilvl w:val="0"/>
          <w:numId w:val="7"/>
        </w:numPr>
        <w:spacing w:line="314" w:lineRule="auto"/>
        <w:ind w:right="75" w:hanging="708"/>
      </w:pPr>
      <w:r>
        <w:t xml:space="preserve">дифференцировать парные согласные и фонемы, имеющие </w:t>
      </w:r>
      <w:proofErr w:type="spellStart"/>
      <w:r>
        <w:t>акустикоартикуляционное</w:t>
      </w:r>
      <w:proofErr w:type="spellEnd"/>
      <w:r>
        <w:t xml:space="preserve"> сходство;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давать характеристику звука, слова, предложения;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составлять схему предложения, звуковую схему слова;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применять основные правила о предложении, правила переноса,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lastRenderedPageBreak/>
        <w:t xml:space="preserve">находить смысловую взаимосвязь родственных слов; </w:t>
      </w:r>
    </w:p>
    <w:p w:rsidR="00D23D56" w:rsidRDefault="001A23A6">
      <w:pPr>
        <w:numPr>
          <w:ilvl w:val="0"/>
          <w:numId w:val="7"/>
        </w:numPr>
        <w:spacing w:after="17" w:line="317" w:lineRule="auto"/>
        <w:ind w:right="75" w:hanging="708"/>
      </w:pPr>
      <w:r>
        <w:t xml:space="preserve">находить главные члены предложения; устанавливать связь слов в предложении; распространять предложение с помощью вопросов.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формировать разные по цели высказывания и интонации предложения;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создавать предложения по схеме, опорным словам; описательные рассказы; </w:t>
      </w:r>
    </w:p>
    <w:p w:rsidR="00D23D56" w:rsidRDefault="001A23A6">
      <w:pPr>
        <w:numPr>
          <w:ilvl w:val="0"/>
          <w:numId w:val="7"/>
        </w:numPr>
        <w:spacing w:line="314" w:lineRule="auto"/>
        <w:ind w:right="75" w:hanging="708"/>
      </w:pPr>
      <w:r>
        <w:t xml:space="preserve">дифференцировать части речи, развивать умение распознавать слова по вопросам; образовывать однокоренные слова;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изменять имя существительное по числам и падежам; </w:t>
      </w:r>
    </w:p>
    <w:p w:rsidR="00D23D56" w:rsidRDefault="001A23A6">
      <w:pPr>
        <w:numPr>
          <w:ilvl w:val="0"/>
          <w:numId w:val="7"/>
        </w:numPr>
        <w:spacing w:after="19" w:line="315" w:lineRule="auto"/>
        <w:ind w:right="75" w:hanging="708"/>
      </w:pPr>
      <w:r>
        <w:t xml:space="preserve">развивать умение устанавливать связь слов в предложении, находить его границы; выделять главную мысль текста, делить его на части;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дифференцировать предложения по цели высказывания;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находить смысловую взаимосвязь родственных слов; </w:t>
      </w:r>
    </w:p>
    <w:p w:rsidR="00D23D56" w:rsidRDefault="001A23A6">
      <w:pPr>
        <w:numPr>
          <w:ilvl w:val="0"/>
          <w:numId w:val="7"/>
        </w:numPr>
        <w:ind w:right="75" w:hanging="708"/>
      </w:pPr>
      <w:r>
        <w:t xml:space="preserve">составлять план пересказа, выполнять пересказ по составленному плану; </w:t>
      </w:r>
    </w:p>
    <w:p w:rsidR="00D23D56" w:rsidRDefault="001A23A6">
      <w:pPr>
        <w:numPr>
          <w:ilvl w:val="0"/>
          <w:numId w:val="7"/>
        </w:numPr>
        <w:spacing w:after="0"/>
        <w:ind w:right="75" w:hanging="708"/>
      </w:pPr>
      <w:r>
        <w:t xml:space="preserve">устно и письменно пересказывать по заданию логопеда. </w:t>
      </w:r>
    </w:p>
    <w:p w:rsidR="00D23D56" w:rsidRDefault="001A23A6" w:rsidP="00935D5F">
      <w:pPr>
        <w:spacing w:after="16" w:line="259" w:lineRule="auto"/>
        <w:ind w:left="283" w:right="0" w:firstLine="0"/>
        <w:jc w:val="left"/>
      </w:pPr>
      <w:r>
        <w:t xml:space="preserve"> </w:t>
      </w:r>
    </w:p>
    <w:p w:rsidR="00D23D56" w:rsidRDefault="001A23A6">
      <w:pPr>
        <w:pStyle w:val="1"/>
        <w:ind w:left="1191" w:hanging="281"/>
        <w:jc w:val="center"/>
      </w:pPr>
      <w:r>
        <w:t>Содержание коррекционного курса</w:t>
      </w:r>
      <w:r>
        <w:rPr>
          <w:b w:val="0"/>
          <w:sz w:val="24"/>
        </w:rPr>
        <w:t xml:space="preserve"> </w:t>
      </w:r>
    </w:p>
    <w:p w:rsidR="00D23D56" w:rsidRDefault="001A23A6">
      <w:pPr>
        <w:ind w:left="287" w:right="75" w:firstLine="708"/>
      </w:pPr>
      <w:r>
        <w:t xml:space="preserve">Частичное расстройство письма, в настоящее время достаточно часто встречающееся у детей младшего школьного возраста, обозначают термином </w:t>
      </w:r>
      <w:proofErr w:type="spellStart"/>
      <w:r>
        <w:t>дисграфия</w:t>
      </w:r>
      <w:proofErr w:type="spellEnd"/>
      <w:r>
        <w:t>.</w:t>
      </w:r>
      <w:r w:rsidR="00935D5F">
        <w:t xml:space="preserve"> </w:t>
      </w:r>
      <w:r>
        <w:t xml:space="preserve">У детей этой возрастной категории наблюдается не столько расстройство письма, сколько трудности в овладении письменной речью. </w:t>
      </w:r>
    </w:p>
    <w:p w:rsidR="00D23D56" w:rsidRDefault="001A23A6">
      <w:pPr>
        <w:ind w:left="287" w:right="75" w:firstLine="708"/>
      </w:pPr>
      <w:r>
        <w:t xml:space="preserve">Основным симптомом </w:t>
      </w:r>
      <w:proofErr w:type="spellStart"/>
      <w:r>
        <w:t>дисграфии</w:t>
      </w:r>
      <w:proofErr w:type="spellEnd"/>
      <w:r>
        <w:t xml:space="preserve"> является наличие стойких специфических ошибок, возникновение которых у учеников общеобразовательных школ не связано ни со снижением слуха и зрения, ни с пропусками занятий по болезни. Часто </w:t>
      </w:r>
      <w:proofErr w:type="spellStart"/>
      <w:r>
        <w:t>дисграфия</w:t>
      </w:r>
      <w:proofErr w:type="spellEnd"/>
      <w:r>
        <w:t xml:space="preserve"> сочетается с </w:t>
      </w:r>
      <w:proofErr w:type="spellStart"/>
      <w:r>
        <w:t>дислексией</w:t>
      </w:r>
      <w:proofErr w:type="spellEnd"/>
      <w:r>
        <w:t xml:space="preserve"> (нарушением чтения). Ошибки чтения и письма не являются постоянными или единичными для конкретного слова. Поэтому один фактор не может быть основой для постановки заключения «</w:t>
      </w:r>
      <w:proofErr w:type="spellStart"/>
      <w:r>
        <w:t>дисграфия</w:t>
      </w:r>
      <w:proofErr w:type="spellEnd"/>
      <w:r>
        <w:t xml:space="preserve">». </w:t>
      </w:r>
    </w:p>
    <w:p w:rsidR="00D23D56" w:rsidRDefault="001A23A6">
      <w:pPr>
        <w:ind w:left="287" w:right="75" w:firstLine="708"/>
      </w:pPr>
      <w:r>
        <w:t xml:space="preserve">В настоящее время специалистами предпринимаются попытки классифицировать нарушения письменной речи. Предложено множество различных подходов к данной проблеме. Последняя классификация </w:t>
      </w:r>
      <w:proofErr w:type="spellStart"/>
      <w:r>
        <w:t>дисграфии</w:t>
      </w:r>
      <w:proofErr w:type="spellEnd"/>
      <w:r>
        <w:t xml:space="preserve">, разработанная кафедрой ЛГПИ им. </w:t>
      </w:r>
    </w:p>
    <w:p w:rsidR="00D23D56" w:rsidRDefault="001A23A6">
      <w:pPr>
        <w:spacing w:after="59"/>
        <w:ind w:left="297" w:right="75"/>
      </w:pPr>
      <w:r>
        <w:t xml:space="preserve">Герцена, выделяет следующие формы </w:t>
      </w:r>
      <w:proofErr w:type="spellStart"/>
      <w:r>
        <w:t>дисграфии</w:t>
      </w:r>
      <w:proofErr w:type="spellEnd"/>
      <w:r>
        <w:t xml:space="preserve">: </w:t>
      </w:r>
    </w:p>
    <w:p w:rsidR="00D23D56" w:rsidRDefault="001A23A6">
      <w:pPr>
        <w:ind w:left="1001" w:right="75"/>
      </w:pPr>
      <w:r>
        <w:t xml:space="preserve">— </w:t>
      </w:r>
      <w:proofErr w:type="spellStart"/>
      <w:r>
        <w:t>артикуляторно</w:t>
      </w:r>
      <w:proofErr w:type="spellEnd"/>
      <w:r>
        <w:t xml:space="preserve">-акустическая; </w:t>
      </w:r>
    </w:p>
    <w:p w:rsidR="00D23D56" w:rsidRDefault="001A23A6">
      <w:pPr>
        <w:ind w:left="1001" w:right="75"/>
      </w:pPr>
      <w:r>
        <w:t xml:space="preserve">— </w:t>
      </w:r>
      <w:proofErr w:type="spellStart"/>
      <w:r>
        <w:t>дисграфия</w:t>
      </w:r>
      <w:proofErr w:type="spellEnd"/>
      <w:r>
        <w:t xml:space="preserve">, обусловленная нарушением фонемного распознавания; </w:t>
      </w:r>
    </w:p>
    <w:p w:rsidR="00D23D56" w:rsidRDefault="001A23A6">
      <w:pPr>
        <w:spacing w:after="18" w:line="301" w:lineRule="auto"/>
        <w:ind w:left="1001" w:right="1668"/>
        <w:jc w:val="left"/>
      </w:pPr>
      <w:r>
        <w:t xml:space="preserve">— </w:t>
      </w:r>
      <w:proofErr w:type="spellStart"/>
      <w:r>
        <w:t>дисграфия</w:t>
      </w:r>
      <w:proofErr w:type="spellEnd"/>
      <w:r>
        <w:t xml:space="preserve">, обусловленная нарушением языкового анализа синтеза; — </w:t>
      </w:r>
      <w:proofErr w:type="spellStart"/>
      <w:r>
        <w:t>аграмматическая</w:t>
      </w:r>
      <w:proofErr w:type="spellEnd"/>
      <w:r>
        <w:t xml:space="preserve">; — оптическая. </w:t>
      </w:r>
    </w:p>
    <w:p w:rsidR="00D23D56" w:rsidRDefault="001A23A6">
      <w:pPr>
        <w:ind w:left="287" w:right="75" w:firstLine="708"/>
      </w:pPr>
      <w:r>
        <w:t xml:space="preserve">В основе данной классификации лежит </w:t>
      </w:r>
      <w:proofErr w:type="spellStart"/>
      <w:r>
        <w:t>несформированность</w:t>
      </w:r>
      <w:proofErr w:type="spellEnd"/>
      <w:r>
        <w:t xml:space="preserve"> определенных операций процесса письма. Данная классификация представляется автору наиболее убедительной. Ее состоятельность подтверждают результаты обследования устной и письменной речи детей, подкрепляет опыт работы многих специалистов. </w:t>
      </w:r>
    </w:p>
    <w:p w:rsidR="00D23D56" w:rsidRDefault="001A23A6">
      <w:pPr>
        <w:spacing w:after="0" w:line="314" w:lineRule="auto"/>
        <w:ind w:left="287" w:right="75" w:firstLine="708"/>
      </w:pPr>
      <w:r>
        <w:t xml:space="preserve">Коррекция </w:t>
      </w:r>
      <w:proofErr w:type="spellStart"/>
      <w:r>
        <w:t>дисграфии</w:t>
      </w:r>
      <w:proofErr w:type="spellEnd"/>
      <w:r>
        <w:t xml:space="preserve"> производится по определенному плану, который учитывает механизм нарушений и их соответствие какой-либо форме </w:t>
      </w:r>
      <w:proofErr w:type="spellStart"/>
      <w:r>
        <w:t>дисграфии</w:t>
      </w:r>
      <w:proofErr w:type="spellEnd"/>
      <w:r>
        <w:t xml:space="preserve">.  </w:t>
      </w:r>
    </w:p>
    <w:p w:rsidR="00D23D56" w:rsidRDefault="001A23A6">
      <w:pPr>
        <w:ind w:left="287" w:right="75" w:firstLine="708"/>
      </w:pPr>
      <w:r>
        <w:t>Одной из главных задач логопеда, работающего с детьми-</w:t>
      </w:r>
      <w:proofErr w:type="spellStart"/>
      <w:r>
        <w:t>дисграфиками</w:t>
      </w:r>
      <w:proofErr w:type="spellEnd"/>
      <w:r>
        <w:t xml:space="preserve">, является правильное определение механизмов, которые лежат в основе нарушения письма у каждого конкретного ребенка. От этого зависят методы и продолжительность обучения. </w:t>
      </w:r>
    </w:p>
    <w:p w:rsidR="00D23D56" w:rsidRDefault="001A23A6">
      <w:pPr>
        <w:ind w:left="287" w:right="75" w:firstLine="708"/>
      </w:pPr>
      <w:r>
        <w:lastRenderedPageBreak/>
        <w:t xml:space="preserve">Процесс коррекции </w:t>
      </w:r>
      <w:proofErr w:type="spellStart"/>
      <w:r>
        <w:t>дисграфии</w:t>
      </w:r>
      <w:proofErr w:type="spellEnd"/>
      <w:r>
        <w:t xml:space="preserve"> тесно связан с обучением ребенка русскому языку. Взаимосвязь коррекционного и обучающего процессов способствует успешному усвоению учащимися правил грамматики. </w:t>
      </w:r>
    </w:p>
    <w:p w:rsidR="00D23D56" w:rsidRDefault="001A23A6">
      <w:pPr>
        <w:ind w:left="287" w:right="75" w:firstLine="708"/>
      </w:pPr>
      <w:r>
        <w:t xml:space="preserve">Учитывая, что дети с </w:t>
      </w:r>
      <w:proofErr w:type="spellStart"/>
      <w:r>
        <w:t>дисграфией</w:t>
      </w:r>
      <w:proofErr w:type="spellEnd"/>
      <w:r>
        <w:t xml:space="preserve"> отстают в письме с первого класса, необходимо начинать работу по устранению нарушений письменной речи с начала первого учебного года (1-го класса) </w:t>
      </w:r>
    </w:p>
    <w:p w:rsidR="00D23D56" w:rsidRDefault="001A23A6">
      <w:pPr>
        <w:ind w:left="287" w:right="75" w:firstLine="708"/>
      </w:pPr>
      <w:r>
        <w:t xml:space="preserve">Важным условием для успешного усвоения материала является разнообразие видов работы, включение игровых моментов, использование дидактического и раздаточного материала, включение </w:t>
      </w:r>
      <w:proofErr w:type="spellStart"/>
      <w:r>
        <w:t>физминуток</w:t>
      </w:r>
      <w:proofErr w:type="spellEnd"/>
      <w:r>
        <w:t xml:space="preserve">. </w:t>
      </w:r>
    </w:p>
    <w:p w:rsidR="00D23D56" w:rsidRDefault="001A23A6">
      <w:pPr>
        <w:spacing w:after="3" w:line="312" w:lineRule="auto"/>
        <w:ind w:left="287" w:right="75" w:firstLine="708"/>
      </w:pPr>
      <w:r>
        <w:t xml:space="preserve">Коррекционно-логопедическая работа по преодолению ошибок письма проводится на уровне: </w:t>
      </w:r>
    </w:p>
    <w:p w:rsidR="00D23D56" w:rsidRDefault="001A23A6">
      <w:pPr>
        <w:numPr>
          <w:ilvl w:val="0"/>
          <w:numId w:val="8"/>
        </w:numPr>
        <w:ind w:right="75" w:hanging="240"/>
      </w:pPr>
      <w:r>
        <w:t xml:space="preserve">Звука, буквы; </w:t>
      </w:r>
    </w:p>
    <w:p w:rsidR="00D23D56" w:rsidRDefault="001A23A6">
      <w:pPr>
        <w:numPr>
          <w:ilvl w:val="0"/>
          <w:numId w:val="8"/>
        </w:numPr>
        <w:ind w:right="75" w:hanging="240"/>
      </w:pPr>
      <w:r>
        <w:t xml:space="preserve">Слога; </w:t>
      </w:r>
    </w:p>
    <w:p w:rsidR="00D23D56" w:rsidRDefault="001A23A6">
      <w:pPr>
        <w:numPr>
          <w:ilvl w:val="0"/>
          <w:numId w:val="8"/>
        </w:numPr>
        <w:ind w:right="75" w:hanging="240"/>
      </w:pPr>
      <w:r>
        <w:t xml:space="preserve">Слова; </w:t>
      </w:r>
    </w:p>
    <w:p w:rsidR="00935D5F" w:rsidRDefault="001A23A6">
      <w:pPr>
        <w:numPr>
          <w:ilvl w:val="0"/>
          <w:numId w:val="8"/>
        </w:numPr>
        <w:spacing w:after="0" w:line="315" w:lineRule="auto"/>
        <w:ind w:right="75" w:hanging="240"/>
      </w:pPr>
      <w:r>
        <w:t xml:space="preserve">Словосочетания; </w:t>
      </w:r>
    </w:p>
    <w:p w:rsidR="00D23D56" w:rsidRDefault="001A23A6" w:rsidP="00935D5F">
      <w:pPr>
        <w:numPr>
          <w:ilvl w:val="0"/>
          <w:numId w:val="8"/>
        </w:numPr>
        <w:spacing w:after="0" w:line="315" w:lineRule="auto"/>
        <w:ind w:right="75" w:hanging="240"/>
      </w:pPr>
      <w:r>
        <w:t xml:space="preserve">Предложения; </w:t>
      </w:r>
    </w:p>
    <w:p w:rsidR="00D23D56" w:rsidRDefault="001A23A6">
      <w:pPr>
        <w:spacing w:after="13"/>
        <w:ind w:left="1001" w:right="75"/>
      </w:pPr>
      <w:r>
        <w:t xml:space="preserve">6. Текста. </w:t>
      </w:r>
    </w:p>
    <w:p w:rsidR="00D23D56" w:rsidRDefault="001A23A6">
      <w:pPr>
        <w:spacing w:after="0" w:line="314" w:lineRule="auto"/>
        <w:ind w:left="287" w:right="75" w:firstLine="708"/>
      </w:pPr>
      <w:r>
        <w:t xml:space="preserve">Курс коррекционного обучения содержит дополнительные сведения по всем разделам русского языка (фонетике, лексике, грамматике, развитию речи). </w:t>
      </w:r>
    </w:p>
    <w:p w:rsidR="00D23D56" w:rsidRDefault="001A23A6">
      <w:pPr>
        <w:ind w:left="287" w:right="75" w:firstLine="708"/>
      </w:pPr>
      <w:r>
        <w:t xml:space="preserve">Дети, зачисленные на занятия к логопеду, наряду с «логопедическими» темами, изучаемыми на коррекционных занятиях, закрепляют знания, полученные в классе: графическое оформление предложений, правописание имен собственных, правописание гласных в корне слова и после шипящих Ж-Ш-Ч-Щ-Ц, правописание ЧН-ЧК, употребление Ь. Последняя тема изучается на занятиях во время знакомства с мягкими и твердыми согласными, так как является частью программы по изучению твердых и мягких согласных и дифференциации этих звуков на письме. </w:t>
      </w:r>
    </w:p>
    <w:p w:rsidR="00D23D56" w:rsidRDefault="001A23A6">
      <w:pPr>
        <w:spacing w:after="64"/>
        <w:ind w:left="287" w:right="75" w:firstLine="708"/>
      </w:pPr>
      <w:r>
        <w:t xml:space="preserve">При подборе лексического материала учитывается знание детьми таких понятий как «часть речи», «грамматические формы рода, числа, падежа» и т.д. Кроме того, дети изучают различные по цели высказывания предложения; знакомятся со строением и основными признаками текста; изучают морфологическое строение слова; строят словосочетания и предложения и т.д. </w:t>
      </w:r>
    </w:p>
    <w:p w:rsidR="00D23D56" w:rsidRDefault="001A23A6">
      <w:pPr>
        <w:pStyle w:val="2"/>
        <w:ind w:left="1001"/>
      </w:pPr>
      <w:r>
        <w:t xml:space="preserve">Особенности письменной речи у детей с </w:t>
      </w:r>
      <w:proofErr w:type="spellStart"/>
      <w:r>
        <w:t>дисграфией</w:t>
      </w:r>
      <w:proofErr w:type="spellEnd"/>
      <w:r>
        <w:t xml:space="preserve"> </w:t>
      </w:r>
    </w:p>
    <w:p w:rsidR="00D23D56" w:rsidRDefault="001A23A6">
      <w:pPr>
        <w:spacing w:after="9" w:line="313" w:lineRule="auto"/>
        <w:ind w:left="287" w:right="75" w:firstLine="708"/>
      </w:pPr>
      <w:r>
        <w:t xml:space="preserve">У </w:t>
      </w:r>
      <w:r w:rsidR="00935D5F">
        <w:t>детей встречаются</w:t>
      </w:r>
      <w:r>
        <w:t xml:space="preserve"> различные формы </w:t>
      </w:r>
      <w:proofErr w:type="spellStart"/>
      <w:r>
        <w:t>дисграфии</w:t>
      </w:r>
      <w:proofErr w:type="spellEnd"/>
      <w:r>
        <w:t xml:space="preserve">, часто сочетающиеся между собой. Ниже представлены основные особенности письменной и устной речи </w:t>
      </w:r>
      <w:proofErr w:type="spellStart"/>
      <w:r>
        <w:t>детейдисграфиков</w:t>
      </w:r>
      <w:proofErr w:type="spellEnd"/>
      <w:r>
        <w:t xml:space="preserve">. </w:t>
      </w:r>
    </w:p>
    <w:p w:rsidR="00D23D56" w:rsidRDefault="001A23A6">
      <w:pPr>
        <w:pStyle w:val="2"/>
        <w:ind w:left="1001"/>
      </w:pPr>
      <w:r>
        <w:t xml:space="preserve">Оптическая </w:t>
      </w:r>
      <w:proofErr w:type="spellStart"/>
      <w:r>
        <w:t>дисграфия</w:t>
      </w:r>
      <w:proofErr w:type="spellEnd"/>
      <w:r>
        <w:t xml:space="preserve"> </w:t>
      </w:r>
    </w:p>
    <w:p w:rsidR="00D23D56" w:rsidRDefault="001A23A6">
      <w:pPr>
        <w:ind w:left="287" w:right="75" w:firstLine="708"/>
      </w:pPr>
      <w:r>
        <w:t xml:space="preserve">Оптическая </w:t>
      </w:r>
      <w:proofErr w:type="spellStart"/>
      <w:r>
        <w:t>дисграфия</w:t>
      </w:r>
      <w:proofErr w:type="spellEnd"/>
      <w:r>
        <w:t xml:space="preserve"> связана с недоразвитием зрительного </w:t>
      </w:r>
      <w:proofErr w:type="spellStart"/>
      <w:r>
        <w:t>гнозиса</w:t>
      </w:r>
      <w:proofErr w:type="spellEnd"/>
      <w:r>
        <w:t xml:space="preserve">, пространственных представлений и проявляется в заменах и искажениях графического образа букв. Нарушения в воспроизведении букв на письме бывают разных видов: </w:t>
      </w:r>
    </w:p>
    <w:p w:rsidR="00D23D56" w:rsidRDefault="001A23A6">
      <w:pPr>
        <w:spacing w:after="1" w:line="313" w:lineRule="auto"/>
        <w:ind w:left="287" w:right="75" w:firstLine="708"/>
      </w:pPr>
      <w:r>
        <w:t xml:space="preserve">— замены графически сходных букв — состоящие из одинаковых элементов, но отличающиеся количеством данных элементов (л — м, и — ш, ш — щ, ц, — щ); </w:t>
      </w:r>
    </w:p>
    <w:p w:rsidR="00D23D56" w:rsidRDefault="001A23A6">
      <w:pPr>
        <w:ind w:left="1001" w:right="75"/>
      </w:pPr>
      <w:r>
        <w:t xml:space="preserve">— замены графически сходных букв—отличающихся одним дополнительным </w:t>
      </w:r>
    </w:p>
    <w:p w:rsidR="00D23D56" w:rsidRDefault="001A23A6">
      <w:pPr>
        <w:spacing w:after="62"/>
        <w:ind w:left="297" w:right="75"/>
      </w:pPr>
      <w:r>
        <w:t xml:space="preserve">элементом (о — а, б — д, с — х, х — ж); </w:t>
      </w:r>
    </w:p>
    <w:p w:rsidR="00D23D56" w:rsidRDefault="001A23A6">
      <w:pPr>
        <w:spacing w:after="0" w:line="313" w:lineRule="auto"/>
        <w:ind w:left="287" w:right="75" w:firstLine="708"/>
      </w:pPr>
      <w:r>
        <w:t xml:space="preserve">— замены графически сходных букв — состоящих из одинаковых элементов, но различно расположенных в пространстве (в — д, т — ш); — зеркальное написание букв (с — </w:t>
      </w:r>
      <w:proofErr w:type="gramStart"/>
      <w:r>
        <w:t>е ,</w:t>
      </w:r>
      <w:proofErr w:type="gramEnd"/>
      <w:r>
        <w:t xml:space="preserve"> э — е). </w:t>
      </w:r>
    </w:p>
    <w:p w:rsidR="00D23D56" w:rsidRDefault="001A23A6">
      <w:pPr>
        <w:ind w:left="1001" w:right="75"/>
      </w:pPr>
      <w:r>
        <w:lastRenderedPageBreak/>
        <w:t xml:space="preserve">Первые два вида ошибок связаны с недоразвитием кинетических представлений. </w:t>
      </w:r>
    </w:p>
    <w:p w:rsidR="00D23D56" w:rsidRDefault="001A23A6">
      <w:pPr>
        <w:spacing w:after="70"/>
        <w:ind w:left="297" w:right="75"/>
      </w:pPr>
      <w:r>
        <w:t xml:space="preserve">Последние два — это последствие недоразвития оптических представлений. </w:t>
      </w:r>
    </w:p>
    <w:p w:rsidR="00935D5F" w:rsidRPr="00935D5F" w:rsidRDefault="001A23A6" w:rsidP="00935D5F">
      <w:pPr>
        <w:pStyle w:val="2"/>
        <w:ind w:left="1001"/>
      </w:pPr>
      <w:r>
        <w:t xml:space="preserve">Акустическая </w:t>
      </w:r>
      <w:proofErr w:type="spellStart"/>
      <w:r>
        <w:t>дисграфия</w:t>
      </w:r>
      <w:proofErr w:type="spellEnd"/>
      <w:r>
        <w:t xml:space="preserve"> </w:t>
      </w:r>
      <w:r w:rsidR="00935D5F">
        <w:t xml:space="preserve">(1 </w:t>
      </w:r>
      <w:proofErr w:type="spellStart"/>
      <w:r w:rsidR="00935D5F">
        <w:t>клаасс</w:t>
      </w:r>
      <w:proofErr w:type="spellEnd"/>
      <w:r w:rsidR="00935D5F">
        <w:t>)</w:t>
      </w:r>
    </w:p>
    <w:p w:rsidR="00D23D56" w:rsidRDefault="001A23A6">
      <w:pPr>
        <w:ind w:left="287" w:right="75" w:firstLine="708"/>
      </w:pPr>
      <w:r>
        <w:t xml:space="preserve">Акустическая </w:t>
      </w:r>
      <w:proofErr w:type="spellStart"/>
      <w:r>
        <w:t>дисграфия</w:t>
      </w:r>
      <w:proofErr w:type="spellEnd"/>
      <w:r>
        <w:t xml:space="preserve"> (</w:t>
      </w:r>
      <w:proofErr w:type="spellStart"/>
      <w:r>
        <w:t>дисграфия</w:t>
      </w:r>
      <w:proofErr w:type="spellEnd"/>
      <w:r>
        <w:t xml:space="preserve"> на почве нарушения фонемного распознавания) в своей основе чаще всего имеет нарушение слуховой дифференциации звуков речи. При этой форме </w:t>
      </w:r>
      <w:proofErr w:type="spellStart"/>
      <w:r>
        <w:t>дисграфии</w:t>
      </w:r>
      <w:proofErr w:type="spellEnd"/>
      <w:r>
        <w:t xml:space="preserve">, в отличие от предыдущей, нет нарушений произношения тех звуков речи, которые неправильно обозначаются на письме. </w:t>
      </w:r>
    </w:p>
    <w:p w:rsidR="00D23D56" w:rsidRDefault="001A23A6">
      <w:pPr>
        <w:ind w:left="287" w:right="75" w:firstLine="708"/>
      </w:pPr>
      <w:r>
        <w:t xml:space="preserve">Акустическая </w:t>
      </w:r>
      <w:proofErr w:type="spellStart"/>
      <w:r>
        <w:t>дисграфия</w:t>
      </w:r>
      <w:proofErr w:type="spellEnd"/>
      <w:r>
        <w:t xml:space="preserve"> проявляется в работах ребенка в виде замен букв, соответствующих фонетически близким звукам. Чаще всего на письме наблюдаются замены букв, обозначающих следующие звуки: </w:t>
      </w:r>
    </w:p>
    <w:p w:rsidR="00D23D56" w:rsidRDefault="001A23A6">
      <w:pPr>
        <w:ind w:left="1001" w:right="75"/>
      </w:pPr>
      <w:r>
        <w:t xml:space="preserve">— свистящие — шипящие (с-ш, з-ж), </w:t>
      </w:r>
    </w:p>
    <w:p w:rsidR="00D23D56" w:rsidRDefault="001A23A6">
      <w:pPr>
        <w:spacing w:after="59"/>
        <w:ind w:left="1001" w:right="75"/>
      </w:pPr>
      <w:r>
        <w:t xml:space="preserve">— звонкие — глухие (б-п, в-ф, г-к, д-т, з-с, ж-ш), </w:t>
      </w:r>
    </w:p>
    <w:p w:rsidR="00D23D56" w:rsidRDefault="001A23A6">
      <w:pPr>
        <w:ind w:left="287" w:right="75" w:firstLine="708"/>
      </w:pPr>
      <w:r>
        <w:t xml:space="preserve">— твердые — мягкие, особенно смычные, аффрикаты и их компоненты, входящие в состав (ч-т', ч-щ, ч-ш, ц-т, с-ц). </w:t>
      </w:r>
    </w:p>
    <w:p w:rsidR="00D23D56" w:rsidRDefault="001A23A6">
      <w:pPr>
        <w:ind w:left="287" w:right="75" w:firstLine="708"/>
      </w:pPr>
      <w:r>
        <w:t xml:space="preserve">Этот вид </w:t>
      </w:r>
      <w:proofErr w:type="spellStart"/>
      <w:r>
        <w:t>дисграфии</w:t>
      </w:r>
      <w:proofErr w:type="spellEnd"/>
      <w:r>
        <w:t xml:space="preserve"> проявляется и в неправильном обозначении мягкости согласных на письме вследствие нарушения слуховых дифференцировок, а также сложности обозначения на письме («</w:t>
      </w:r>
      <w:proofErr w:type="spellStart"/>
      <w:r>
        <w:t>писмо</w:t>
      </w:r>
      <w:proofErr w:type="spellEnd"/>
      <w:r>
        <w:t>» — «письмо», «</w:t>
      </w:r>
      <w:proofErr w:type="spellStart"/>
      <w:r>
        <w:t>мач</w:t>
      </w:r>
      <w:proofErr w:type="spellEnd"/>
      <w:r>
        <w:t>» — «мяч», «</w:t>
      </w:r>
      <w:proofErr w:type="spellStart"/>
      <w:r>
        <w:t>восла</w:t>
      </w:r>
      <w:proofErr w:type="spellEnd"/>
      <w:r>
        <w:t xml:space="preserve">» — «весла»). </w:t>
      </w:r>
    </w:p>
    <w:p w:rsidR="00D23D56" w:rsidRDefault="001A23A6">
      <w:pPr>
        <w:spacing w:after="8" w:line="315" w:lineRule="auto"/>
        <w:ind w:left="287" w:right="75" w:firstLine="708"/>
      </w:pPr>
      <w:r>
        <w:t xml:space="preserve">Частыми ошибками являются замены гласных даже в ударном положении, особенно акустически и </w:t>
      </w:r>
      <w:proofErr w:type="spellStart"/>
      <w:r>
        <w:t>артикуляторно</w:t>
      </w:r>
      <w:proofErr w:type="spellEnd"/>
      <w:r>
        <w:t xml:space="preserve"> сходных звуков (о-у, </w:t>
      </w:r>
      <w:proofErr w:type="gramStart"/>
      <w:r>
        <w:t>е-ю</w:t>
      </w:r>
      <w:proofErr w:type="gramEnd"/>
      <w:r>
        <w:t xml:space="preserve">). </w:t>
      </w:r>
    </w:p>
    <w:p w:rsidR="00D23D56" w:rsidRDefault="001A23A6">
      <w:pPr>
        <w:pStyle w:val="2"/>
        <w:spacing w:after="12"/>
        <w:ind w:left="1001"/>
      </w:pPr>
      <w:proofErr w:type="spellStart"/>
      <w:r>
        <w:t>Дисграфия</w:t>
      </w:r>
      <w:proofErr w:type="spellEnd"/>
      <w:r>
        <w:t xml:space="preserve">, обусловленная нарушением языкового анализа и синтеза </w:t>
      </w:r>
    </w:p>
    <w:p w:rsidR="00D23D56" w:rsidRDefault="001A23A6">
      <w:pPr>
        <w:spacing w:after="0" w:line="314" w:lineRule="auto"/>
        <w:ind w:left="287" w:right="75" w:firstLine="708"/>
      </w:pPr>
      <w:proofErr w:type="spellStart"/>
      <w:r>
        <w:t>Дисграфия</w:t>
      </w:r>
      <w:proofErr w:type="spellEnd"/>
      <w:r>
        <w:t xml:space="preserve">, обусловленная нарушением языкового анализа и синтеза, проявляется в ошибочном делении предложений на слова, слов на слоги, слогов на звуки и буквы. </w:t>
      </w:r>
    </w:p>
    <w:p w:rsidR="00D23D56" w:rsidRDefault="001A23A6">
      <w:pPr>
        <w:spacing w:after="0" w:line="316" w:lineRule="auto"/>
        <w:ind w:left="287" w:right="75" w:firstLine="708"/>
      </w:pPr>
      <w:r>
        <w:t xml:space="preserve">Недоразвитие звукового анализа и синтеза проявляется на письме в нарушениях структуры предложения и слова. Это может быть: </w:t>
      </w:r>
    </w:p>
    <w:p w:rsidR="00D23D56" w:rsidRDefault="001A23A6">
      <w:pPr>
        <w:spacing w:after="4" w:line="313" w:lineRule="auto"/>
        <w:ind w:left="287" w:right="75" w:firstLine="708"/>
      </w:pPr>
      <w:r>
        <w:t>— слитное написание двух самостоятельных слов («пит дрова» — «пилит дрова»), служебного и самостоятельного, особенно предлогов и существительных («</w:t>
      </w:r>
      <w:proofErr w:type="spellStart"/>
      <w:r>
        <w:t>уворот</w:t>
      </w:r>
      <w:proofErr w:type="spellEnd"/>
      <w:r>
        <w:t xml:space="preserve">» — «у ворот»); </w:t>
      </w:r>
    </w:p>
    <w:p w:rsidR="00D23D56" w:rsidRDefault="001A23A6">
      <w:pPr>
        <w:spacing w:after="59"/>
        <w:ind w:left="1001" w:right="75"/>
      </w:pPr>
      <w:r>
        <w:t xml:space="preserve">— сочетание слияний двух самостоятельных слов и служебного с самостоятельным </w:t>
      </w:r>
    </w:p>
    <w:p w:rsidR="00D23D56" w:rsidRDefault="001A23A6">
      <w:pPr>
        <w:ind w:left="297" w:right="75"/>
      </w:pPr>
      <w:r>
        <w:t>(«</w:t>
      </w:r>
      <w:proofErr w:type="spellStart"/>
      <w:r>
        <w:t>умамыкраякофта</w:t>
      </w:r>
      <w:proofErr w:type="spellEnd"/>
      <w:r>
        <w:t xml:space="preserve">» — «у мамы красная кофта»); </w:t>
      </w:r>
    </w:p>
    <w:p w:rsidR="00D23D56" w:rsidRDefault="001A23A6">
      <w:pPr>
        <w:spacing w:after="12"/>
        <w:ind w:left="1001" w:right="75"/>
      </w:pPr>
      <w:r>
        <w:t xml:space="preserve">— раздельное написание частей слова («со чинила» — «сочинила»). </w:t>
      </w:r>
    </w:p>
    <w:p w:rsidR="00D23D56" w:rsidRDefault="001A23A6">
      <w:pPr>
        <w:spacing w:after="0" w:line="315" w:lineRule="auto"/>
        <w:ind w:left="287" w:right="75" w:firstLine="708"/>
      </w:pPr>
      <w:r>
        <w:t xml:space="preserve">Наиболее сложной формой языкового анализа и синтеза является фонематический анализ слов, вследствие чего на письме появляются искажения </w:t>
      </w:r>
      <w:proofErr w:type="spellStart"/>
      <w:r>
        <w:t>звуко</w:t>
      </w:r>
      <w:proofErr w:type="spellEnd"/>
      <w:r>
        <w:t xml:space="preserve">-слоговой структуры слова. Это может быть: </w:t>
      </w:r>
    </w:p>
    <w:p w:rsidR="00D23D56" w:rsidRDefault="001A23A6">
      <w:pPr>
        <w:spacing w:after="3" w:line="313" w:lineRule="auto"/>
        <w:ind w:left="287" w:right="75" w:firstLine="708"/>
      </w:pPr>
      <w:r>
        <w:t>— пропуск гласного, («крова» — «корова»), или согласного, особенно при стечении («</w:t>
      </w:r>
      <w:proofErr w:type="spellStart"/>
      <w:r>
        <w:t>ратет</w:t>
      </w:r>
      <w:proofErr w:type="spellEnd"/>
      <w:r>
        <w:t>» — «растет», «</w:t>
      </w:r>
      <w:proofErr w:type="spellStart"/>
      <w:r>
        <w:t>мика</w:t>
      </w:r>
      <w:proofErr w:type="spellEnd"/>
      <w:r>
        <w:t xml:space="preserve">» — «мишка», «лит» — «лист»); </w:t>
      </w:r>
    </w:p>
    <w:p w:rsidR="00D23D56" w:rsidRDefault="001A23A6">
      <w:pPr>
        <w:ind w:left="1001" w:right="75"/>
      </w:pPr>
      <w:r>
        <w:t xml:space="preserve">— добавление гласного («палаток» — платок»); </w:t>
      </w:r>
    </w:p>
    <w:p w:rsidR="00D23D56" w:rsidRDefault="001A23A6">
      <w:pPr>
        <w:ind w:left="1001" w:right="75"/>
      </w:pPr>
      <w:r>
        <w:t>— перестановка букв («</w:t>
      </w:r>
      <w:proofErr w:type="spellStart"/>
      <w:r>
        <w:t>коно</w:t>
      </w:r>
      <w:proofErr w:type="spellEnd"/>
      <w:r>
        <w:t xml:space="preserve">» — окно»); </w:t>
      </w:r>
    </w:p>
    <w:p w:rsidR="00D23D56" w:rsidRDefault="001A23A6">
      <w:pPr>
        <w:spacing w:after="11" w:line="314" w:lineRule="auto"/>
        <w:ind w:left="287" w:right="75" w:firstLine="708"/>
      </w:pPr>
      <w:r>
        <w:t xml:space="preserve">— пропуски, перестановки, </w:t>
      </w:r>
      <w:proofErr w:type="spellStart"/>
      <w:proofErr w:type="gramStart"/>
      <w:r>
        <w:t>вставки.слогов</w:t>
      </w:r>
      <w:proofErr w:type="spellEnd"/>
      <w:proofErr w:type="gramEnd"/>
      <w:r>
        <w:t xml:space="preserve"> («</w:t>
      </w:r>
      <w:proofErr w:type="spellStart"/>
      <w:r>
        <w:t>кова</w:t>
      </w:r>
      <w:proofErr w:type="spellEnd"/>
      <w:r>
        <w:t>» — «корова», «</w:t>
      </w:r>
      <w:proofErr w:type="spellStart"/>
      <w:r>
        <w:t>палота</w:t>
      </w:r>
      <w:proofErr w:type="spellEnd"/>
      <w:r>
        <w:t>» — «лопата», «</w:t>
      </w:r>
      <w:proofErr w:type="spellStart"/>
      <w:r>
        <w:t>листиточек</w:t>
      </w:r>
      <w:proofErr w:type="spellEnd"/>
      <w:r>
        <w:t xml:space="preserve">» — «листочек»). </w:t>
      </w:r>
    </w:p>
    <w:p w:rsidR="00D23D56" w:rsidRDefault="001A23A6">
      <w:pPr>
        <w:pStyle w:val="2"/>
        <w:spacing w:after="12"/>
        <w:ind w:left="1001"/>
      </w:pPr>
      <w:proofErr w:type="spellStart"/>
      <w:r>
        <w:t>Аграмматическаядисграфия</w:t>
      </w:r>
      <w:proofErr w:type="spellEnd"/>
      <w:r>
        <w:t xml:space="preserve"> </w:t>
      </w:r>
    </w:p>
    <w:p w:rsidR="00D23D56" w:rsidRDefault="001A23A6">
      <w:pPr>
        <w:ind w:left="287" w:right="75" w:firstLine="708"/>
      </w:pPr>
      <w:proofErr w:type="spellStart"/>
      <w:r>
        <w:t>Аграмматическаядисграфияобусловлена</w:t>
      </w:r>
      <w:proofErr w:type="spellEnd"/>
      <w:r>
        <w:t xml:space="preserve"> недоразвитием грамматического строя речи — морфологических, синтаксических обобщений. Эта форма </w:t>
      </w:r>
      <w:proofErr w:type="spellStart"/>
      <w:r>
        <w:t>дисграфии</w:t>
      </w:r>
      <w:proofErr w:type="spellEnd"/>
      <w:r>
        <w:t xml:space="preserve"> проявляется на письме в </w:t>
      </w:r>
      <w:proofErr w:type="spellStart"/>
      <w:r>
        <w:t>аграмматизмах</w:t>
      </w:r>
      <w:proofErr w:type="spellEnd"/>
      <w:r>
        <w:t xml:space="preserve"> на уровне слова, словосочетания, предложения и текста и является компонентом системного недоразвития речи у детей с ОНР. </w:t>
      </w:r>
    </w:p>
    <w:p w:rsidR="00D23D56" w:rsidRDefault="001A23A6">
      <w:pPr>
        <w:ind w:left="287" w:right="75" w:firstLine="708"/>
      </w:pPr>
      <w:r>
        <w:lastRenderedPageBreak/>
        <w:t xml:space="preserve">Дети затрудняются в установлении логических и языковых связей между предложениями. Последовательность предложений не всегда соответствует последовательности описываемых событий, нарушаются смысловые и грамматические связи между предложениями. </w:t>
      </w:r>
    </w:p>
    <w:p w:rsidR="00D23D56" w:rsidRDefault="001A23A6">
      <w:pPr>
        <w:spacing w:after="60"/>
        <w:ind w:left="1001" w:right="75"/>
      </w:pPr>
      <w:proofErr w:type="spellStart"/>
      <w:r>
        <w:t>Аграмматизмы</w:t>
      </w:r>
      <w:proofErr w:type="spellEnd"/>
      <w:r>
        <w:t xml:space="preserve"> на письме проявляются: </w:t>
      </w:r>
    </w:p>
    <w:p w:rsidR="00D23D56" w:rsidRDefault="001A23A6">
      <w:pPr>
        <w:spacing w:after="3" w:line="313" w:lineRule="auto"/>
        <w:ind w:left="287" w:right="75" w:firstLine="708"/>
      </w:pPr>
      <w:r>
        <w:t xml:space="preserve">— в искажении морфологической структуры слова, замене префиксов, суффиксов, флексий («налететь» — «влететь», «котенка» — «котята», «много </w:t>
      </w:r>
      <w:proofErr w:type="spellStart"/>
      <w:r>
        <w:t>стулов</w:t>
      </w:r>
      <w:proofErr w:type="spellEnd"/>
      <w:r>
        <w:t xml:space="preserve">» — «много стульев»); </w:t>
      </w:r>
    </w:p>
    <w:p w:rsidR="00D23D56" w:rsidRDefault="001A23A6">
      <w:pPr>
        <w:spacing w:after="1" w:line="312" w:lineRule="auto"/>
        <w:ind w:left="287" w:right="75" w:firstLine="708"/>
      </w:pPr>
      <w:r>
        <w:t>— в нарушении предложно-падежных конструкций («</w:t>
      </w:r>
      <w:proofErr w:type="gramStart"/>
      <w:r>
        <w:t>на столом</w:t>
      </w:r>
      <w:proofErr w:type="gramEnd"/>
      <w:r>
        <w:t xml:space="preserve">» — «на столе», «в кухня» — «в кухне»); </w:t>
      </w:r>
    </w:p>
    <w:p w:rsidR="00D23D56" w:rsidRDefault="001A23A6">
      <w:pPr>
        <w:spacing w:after="12"/>
        <w:ind w:left="1001" w:right="75"/>
      </w:pPr>
      <w:r>
        <w:t xml:space="preserve">— в нарушении согласования («пять </w:t>
      </w:r>
      <w:proofErr w:type="spellStart"/>
      <w:r>
        <w:t>деревы</w:t>
      </w:r>
      <w:proofErr w:type="spellEnd"/>
      <w:r>
        <w:t xml:space="preserve">» — «пять деревьев»). </w:t>
      </w:r>
    </w:p>
    <w:p w:rsidR="00D23D56" w:rsidRDefault="001A23A6">
      <w:pPr>
        <w:ind w:left="287" w:right="75" w:firstLine="708"/>
      </w:pPr>
      <w:r>
        <w:t xml:space="preserve">При этой форме </w:t>
      </w:r>
      <w:proofErr w:type="spellStart"/>
      <w:r>
        <w:t>дисграфии</w:t>
      </w:r>
      <w:proofErr w:type="spellEnd"/>
      <w:r>
        <w:t xml:space="preserve"> наблюдаются трудности конструирования сложных по структуре предложений, пропуски членов предложений, нарушение последовательности слов в предложении. </w:t>
      </w:r>
    </w:p>
    <w:p w:rsidR="00D23D56" w:rsidRDefault="001A23A6">
      <w:pPr>
        <w:spacing w:after="3" w:line="314" w:lineRule="auto"/>
        <w:ind w:left="287" w:right="75" w:firstLine="708"/>
      </w:pPr>
      <w:r>
        <w:t xml:space="preserve">Учитывая специфику нарушений письменной речи, тематическое планирование делится на следующие разделы: </w:t>
      </w:r>
    </w:p>
    <w:p w:rsidR="00D23D56" w:rsidRDefault="001A23A6">
      <w:pPr>
        <w:ind w:left="297" w:right="75"/>
      </w:pPr>
      <w:r>
        <w:rPr>
          <w:b/>
          <w:i/>
        </w:rPr>
        <w:t>Раздел 1.</w:t>
      </w:r>
      <w:r w:rsidR="00935D5F">
        <w:rPr>
          <w:b/>
          <w:i/>
        </w:rPr>
        <w:t xml:space="preserve"> </w:t>
      </w:r>
      <w:r>
        <w:t xml:space="preserve">Работа по преодолению оптической </w:t>
      </w:r>
      <w:proofErr w:type="spellStart"/>
      <w:r>
        <w:t>дисграфии</w:t>
      </w:r>
      <w:proofErr w:type="spellEnd"/>
      <w:r>
        <w:t xml:space="preserve">; </w:t>
      </w:r>
    </w:p>
    <w:p w:rsidR="00D23D56" w:rsidRDefault="001A23A6">
      <w:pPr>
        <w:spacing w:after="13"/>
        <w:ind w:left="297" w:right="75"/>
      </w:pPr>
      <w:r>
        <w:rPr>
          <w:b/>
          <w:i/>
        </w:rPr>
        <w:t>Раздел 2.</w:t>
      </w:r>
      <w:r>
        <w:t xml:space="preserve"> Работа по преодолению акустической </w:t>
      </w:r>
      <w:proofErr w:type="spellStart"/>
      <w:r>
        <w:t>дисграфии</w:t>
      </w:r>
      <w:proofErr w:type="spellEnd"/>
      <w:r>
        <w:t xml:space="preserve">; </w:t>
      </w:r>
    </w:p>
    <w:p w:rsidR="00D23D56" w:rsidRDefault="001A23A6">
      <w:pPr>
        <w:spacing w:after="4" w:line="312" w:lineRule="auto"/>
        <w:ind w:left="297" w:right="75"/>
      </w:pPr>
      <w:r>
        <w:rPr>
          <w:b/>
          <w:i/>
        </w:rPr>
        <w:t>Раздел 3.</w:t>
      </w:r>
      <w:r w:rsidR="00935D5F">
        <w:rPr>
          <w:b/>
          <w:i/>
        </w:rPr>
        <w:t xml:space="preserve"> </w:t>
      </w:r>
      <w:r>
        <w:t xml:space="preserve">Работа по преодолению </w:t>
      </w:r>
      <w:proofErr w:type="spellStart"/>
      <w:r>
        <w:t>дисграфии</w:t>
      </w:r>
      <w:proofErr w:type="spellEnd"/>
      <w:r>
        <w:t xml:space="preserve"> на почве </w:t>
      </w:r>
      <w:proofErr w:type="spellStart"/>
      <w:r>
        <w:t>несформированности</w:t>
      </w:r>
      <w:proofErr w:type="spellEnd"/>
      <w:r>
        <w:t xml:space="preserve"> языкового анализа и синтеза; </w:t>
      </w:r>
    </w:p>
    <w:p w:rsidR="00D23D56" w:rsidRDefault="001A23A6">
      <w:pPr>
        <w:spacing w:after="59"/>
        <w:ind w:left="297" w:right="75"/>
      </w:pPr>
      <w:r>
        <w:rPr>
          <w:b/>
          <w:i/>
        </w:rPr>
        <w:t>Раздел 4.</w:t>
      </w:r>
      <w:r w:rsidR="00935D5F">
        <w:rPr>
          <w:b/>
          <w:i/>
        </w:rPr>
        <w:t xml:space="preserve"> </w:t>
      </w:r>
      <w:r>
        <w:t xml:space="preserve">Работа по преодолению </w:t>
      </w:r>
      <w:proofErr w:type="spellStart"/>
      <w:r>
        <w:t>аграмматической</w:t>
      </w:r>
      <w:proofErr w:type="spellEnd"/>
      <w:r>
        <w:t xml:space="preserve"> </w:t>
      </w:r>
      <w:proofErr w:type="spellStart"/>
      <w:r>
        <w:t>дисграфии</w:t>
      </w:r>
      <w:proofErr w:type="spellEnd"/>
      <w:r>
        <w:t xml:space="preserve">; </w:t>
      </w:r>
    </w:p>
    <w:p w:rsidR="00D23D56" w:rsidRDefault="001A23A6">
      <w:pPr>
        <w:spacing w:after="18" w:line="301" w:lineRule="auto"/>
        <w:ind w:left="268" w:right="74" w:firstLine="708"/>
        <w:jc w:val="left"/>
      </w:pPr>
      <w:r>
        <w:t xml:space="preserve">Каждый раздел программы включает в себя задачи, содержание </w:t>
      </w:r>
      <w:proofErr w:type="spellStart"/>
      <w:r>
        <w:t>коррекционнологопедической</w:t>
      </w:r>
      <w:proofErr w:type="spellEnd"/>
      <w:r>
        <w:t xml:space="preserve"> </w:t>
      </w:r>
      <w:r>
        <w:tab/>
        <w:t xml:space="preserve">работы. </w:t>
      </w:r>
      <w:r>
        <w:tab/>
        <w:t xml:space="preserve">Непосредственно </w:t>
      </w:r>
      <w:r>
        <w:tab/>
        <w:t xml:space="preserve">в </w:t>
      </w:r>
      <w:r>
        <w:tab/>
        <w:t xml:space="preserve">календарном </w:t>
      </w:r>
      <w:r>
        <w:tab/>
        <w:t xml:space="preserve">плане </w:t>
      </w:r>
      <w:r>
        <w:tab/>
        <w:t xml:space="preserve">указаны </w:t>
      </w:r>
      <w:r>
        <w:tab/>
        <w:t xml:space="preserve">темы коррекционно-логопедической работы. </w:t>
      </w:r>
    </w:p>
    <w:p w:rsidR="00D23D56" w:rsidRDefault="001A23A6">
      <w:pPr>
        <w:pStyle w:val="2"/>
        <w:spacing w:after="0"/>
        <w:ind w:left="1013"/>
      </w:pPr>
      <w:r>
        <w:t>Раздел 1.</w:t>
      </w:r>
      <w:r w:rsidR="00024963">
        <w:t xml:space="preserve"> </w:t>
      </w:r>
      <w:r>
        <w:t xml:space="preserve">Оптическая </w:t>
      </w:r>
      <w:proofErr w:type="spellStart"/>
      <w:r>
        <w:t>дисграфия</w:t>
      </w:r>
      <w:proofErr w:type="spellEnd"/>
      <w:r>
        <w:t xml:space="preserve"> </w:t>
      </w:r>
    </w:p>
    <w:p w:rsidR="00D23D56" w:rsidRDefault="001A23A6">
      <w:pPr>
        <w:spacing w:after="0" w:line="314" w:lineRule="auto"/>
        <w:ind w:left="287" w:right="75" w:firstLine="708"/>
      </w:pPr>
      <w:r>
        <w:t xml:space="preserve">Эта форма </w:t>
      </w:r>
      <w:proofErr w:type="spellStart"/>
      <w:r>
        <w:t>дисграфии</w:t>
      </w:r>
      <w:proofErr w:type="spellEnd"/>
      <w:r>
        <w:t xml:space="preserve"> тесно связана с недоразвитием </w:t>
      </w:r>
      <w:proofErr w:type="spellStart"/>
      <w:r>
        <w:t>зрительногогнозиса</w:t>
      </w:r>
      <w:proofErr w:type="spellEnd"/>
      <w:r>
        <w:t xml:space="preserve"> и </w:t>
      </w:r>
      <w:proofErr w:type="spellStart"/>
      <w:r>
        <w:t>праксиса</w:t>
      </w:r>
      <w:proofErr w:type="spellEnd"/>
      <w:r>
        <w:t xml:space="preserve">, пространственных и временных представлений. </w:t>
      </w:r>
    </w:p>
    <w:p w:rsidR="00D23D56" w:rsidRDefault="001A23A6">
      <w:pPr>
        <w:spacing w:after="8" w:line="314" w:lineRule="auto"/>
        <w:ind w:left="287" w:right="75" w:firstLine="708"/>
      </w:pPr>
      <w:r>
        <w:t xml:space="preserve">Данная часть программы рассчитана на 66 часов, хотя количество может меняться в сторону увеличения, (все зависит от количества смешиваемых букв). </w:t>
      </w:r>
    </w:p>
    <w:p w:rsidR="00D23D56" w:rsidRDefault="001A23A6">
      <w:pPr>
        <w:spacing w:after="80" w:line="259" w:lineRule="auto"/>
        <w:ind w:left="278" w:right="0"/>
        <w:jc w:val="left"/>
      </w:pPr>
      <w:r>
        <w:rPr>
          <w:b/>
        </w:rPr>
        <w:t xml:space="preserve">Задачи: </w:t>
      </w:r>
    </w:p>
    <w:p w:rsidR="00935D5F" w:rsidRDefault="001A23A6">
      <w:pPr>
        <w:spacing w:after="18" w:line="301" w:lineRule="auto"/>
        <w:ind w:left="268" w:right="2554" w:firstLine="1068"/>
        <w:jc w:val="left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развитие зрительного восприятия, анализа и синтеза;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дифференцировка смешиваемых букв на письме.  </w:t>
      </w:r>
    </w:p>
    <w:p w:rsidR="00D23D56" w:rsidRDefault="001A23A6">
      <w:pPr>
        <w:spacing w:after="18" w:line="301" w:lineRule="auto"/>
        <w:ind w:left="268" w:right="2554" w:firstLine="1068"/>
        <w:jc w:val="left"/>
      </w:pPr>
      <w:r>
        <w:rPr>
          <w:b/>
        </w:rPr>
        <w:t xml:space="preserve">Содержание коррекционно-логопедической работы: </w:t>
      </w:r>
    </w:p>
    <w:p w:rsidR="00D23D56" w:rsidRDefault="001A23A6">
      <w:pPr>
        <w:spacing w:after="0" w:line="314" w:lineRule="auto"/>
        <w:ind w:left="287" w:right="75" w:firstLine="708"/>
      </w:pPr>
      <w:r>
        <w:t xml:space="preserve">Работа начинается с развития неречевых процессов и включает в себя два направления (работа ведется в двух направлениях параллельно): </w:t>
      </w:r>
    </w:p>
    <w:p w:rsidR="00D23D56" w:rsidRDefault="001A23A6">
      <w:pPr>
        <w:numPr>
          <w:ilvl w:val="0"/>
          <w:numId w:val="9"/>
        </w:numPr>
        <w:spacing w:after="62"/>
        <w:ind w:right="75" w:hanging="240"/>
      </w:pPr>
      <w:r>
        <w:t xml:space="preserve">Развитие неречевых процессов; </w:t>
      </w:r>
    </w:p>
    <w:p w:rsidR="00D23D56" w:rsidRDefault="001A23A6">
      <w:pPr>
        <w:numPr>
          <w:ilvl w:val="0"/>
          <w:numId w:val="9"/>
        </w:numPr>
        <w:ind w:right="75" w:hanging="240"/>
      </w:pPr>
      <w:r>
        <w:t xml:space="preserve">Дифференциация сходных по начертанию букв. </w:t>
      </w:r>
    </w:p>
    <w:p w:rsidR="00D23D56" w:rsidRDefault="001A23A6">
      <w:pPr>
        <w:spacing w:after="18" w:line="301" w:lineRule="auto"/>
        <w:ind w:left="268" w:right="74" w:firstLine="708"/>
        <w:jc w:val="left"/>
      </w:pPr>
      <w:r>
        <w:t xml:space="preserve">Необходимо отметить, что работа по развитию неречевых процессов не ограничивается рамками первого этапа. Далее соответствующие мероприятия включаются в работу по дифференциации букв в виде отдельных заданий. </w:t>
      </w:r>
    </w:p>
    <w:p w:rsidR="00D23D56" w:rsidRDefault="001A23A6">
      <w:pPr>
        <w:spacing w:after="59"/>
        <w:ind w:left="1001" w:right="75"/>
      </w:pPr>
      <w:r>
        <w:t xml:space="preserve">Всю коррекционно-логопедическую работу можно условно разделить на 3 уровня: </w:t>
      </w:r>
    </w:p>
    <w:p w:rsidR="00D23D56" w:rsidRDefault="001A23A6">
      <w:pPr>
        <w:numPr>
          <w:ilvl w:val="0"/>
          <w:numId w:val="10"/>
        </w:numPr>
        <w:spacing w:after="60"/>
        <w:ind w:right="75" w:hanging="240"/>
      </w:pPr>
      <w:r>
        <w:t xml:space="preserve">Конструирование, </w:t>
      </w:r>
      <w:proofErr w:type="spellStart"/>
      <w:r>
        <w:t>реконструирование</w:t>
      </w:r>
      <w:proofErr w:type="spellEnd"/>
      <w:r>
        <w:t xml:space="preserve"> букв. </w:t>
      </w:r>
    </w:p>
    <w:p w:rsidR="00D23D56" w:rsidRDefault="001A23A6">
      <w:pPr>
        <w:numPr>
          <w:ilvl w:val="0"/>
          <w:numId w:val="10"/>
        </w:numPr>
        <w:ind w:right="75" w:hanging="240"/>
      </w:pPr>
      <w:r>
        <w:t xml:space="preserve">Установление связей между графемой (буквой) и </w:t>
      </w:r>
      <w:proofErr w:type="spellStart"/>
      <w:r>
        <w:t>артикулемой</w:t>
      </w:r>
      <w:proofErr w:type="spellEnd"/>
      <w:r>
        <w:t xml:space="preserve"> (звуком). </w:t>
      </w:r>
    </w:p>
    <w:p w:rsidR="00D23D56" w:rsidRDefault="001A23A6">
      <w:pPr>
        <w:numPr>
          <w:ilvl w:val="0"/>
          <w:numId w:val="10"/>
        </w:numPr>
        <w:spacing w:after="15"/>
        <w:ind w:right="75" w:hanging="240"/>
      </w:pPr>
      <w:r>
        <w:lastRenderedPageBreak/>
        <w:t>Работа со словами-паронимами (</w:t>
      </w:r>
      <w:proofErr w:type="spellStart"/>
      <w:r>
        <w:t>ивазиомонимами</w:t>
      </w:r>
      <w:proofErr w:type="spellEnd"/>
      <w:r>
        <w:t xml:space="preserve">). </w:t>
      </w:r>
    </w:p>
    <w:p w:rsidR="00D23D56" w:rsidRDefault="001A23A6">
      <w:pPr>
        <w:spacing w:after="63" w:line="259" w:lineRule="auto"/>
        <w:ind w:left="283" w:right="0" w:firstLine="0"/>
        <w:jc w:val="left"/>
      </w:pPr>
      <w:r>
        <w:t xml:space="preserve"> </w:t>
      </w:r>
    </w:p>
    <w:p w:rsidR="00D23D56" w:rsidRDefault="001A23A6">
      <w:pPr>
        <w:ind w:left="1355" w:right="5443" w:hanging="1068"/>
      </w:pPr>
      <w:r>
        <w:t xml:space="preserve">К концу обучение дети должны знать: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основные цвета и оттенки; </w:t>
      </w:r>
    </w:p>
    <w:p w:rsidR="00D23D56" w:rsidRDefault="001A23A6">
      <w:pPr>
        <w:numPr>
          <w:ilvl w:val="1"/>
          <w:numId w:val="10"/>
        </w:numPr>
        <w:ind w:right="75" w:hanging="360"/>
      </w:pPr>
      <w:r>
        <w:t xml:space="preserve">геометрические фигуры; </w:t>
      </w:r>
    </w:p>
    <w:p w:rsidR="00D23D56" w:rsidRDefault="001A23A6">
      <w:pPr>
        <w:numPr>
          <w:ilvl w:val="1"/>
          <w:numId w:val="10"/>
        </w:numPr>
        <w:ind w:right="75" w:hanging="360"/>
      </w:pPr>
      <w:r>
        <w:t xml:space="preserve">схему собственного тела; </w:t>
      </w:r>
    </w:p>
    <w:p w:rsidR="00D23D56" w:rsidRDefault="001A23A6">
      <w:pPr>
        <w:numPr>
          <w:ilvl w:val="1"/>
          <w:numId w:val="10"/>
        </w:numPr>
        <w:ind w:right="75" w:hanging="360"/>
      </w:pPr>
      <w:r>
        <w:t xml:space="preserve">направления; </w:t>
      </w:r>
    </w:p>
    <w:p w:rsidR="00D23D56" w:rsidRDefault="001A23A6">
      <w:pPr>
        <w:numPr>
          <w:ilvl w:val="1"/>
          <w:numId w:val="10"/>
        </w:numPr>
        <w:ind w:right="75" w:hanging="360"/>
      </w:pPr>
      <w:r>
        <w:t xml:space="preserve">артикуляцию всех звуков; </w:t>
      </w:r>
    </w:p>
    <w:p w:rsidR="00D23D56" w:rsidRDefault="001A23A6">
      <w:pPr>
        <w:numPr>
          <w:ilvl w:val="1"/>
          <w:numId w:val="10"/>
        </w:numPr>
        <w:ind w:right="75" w:hanging="360"/>
      </w:pPr>
      <w:r>
        <w:t xml:space="preserve">сходство и различие всех сходных по начертанию букв;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элементы букв двух шрифтов; </w:t>
      </w:r>
    </w:p>
    <w:p w:rsidR="00D23D56" w:rsidRDefault="001A23A6">
      <w:pPr>
        <w:numPr>
          <w:ilvl w:val="1"/>
          <w:numId w:val="10"/>
        </w:numPr>
        <w:spacing w:after="0"/>
        <w:ind w:right="75" w:hanging="360"/>
      </w:pPr>
      <w:r>
        <w:t xml:space="preserve">название букв родного алфавита. </w:t>
      </w:r>
    </w:p>
    <w:p w:rsidR="00D23D56" w:rsidRDefault="001A23A6">
      <w:pPr>
        <w:spacing w:after="66" w:line="259" w:lineRule="auto"/>
        <w:ind w:left="991" w:right="0" w:firstLine="0"/>
        <w:jc w:val="left"/>
      </w:pPr>
      <w:r>
        <w:t xml:space="preserve"> </w:t>
      </w:r>
    </w:p>
    <w:p w:rsidR="00D23D56" w:rsidRDefault="001A23A6">
      <w:pPr>
        <w:spacing w:after="79"/>
        <w:ind w:left="297" w:right="75"/>
      </w:pPr>
      <w:r>
        <w:t xml:space="preserve">К концу обучения дети должны уметь: </w:t>
      </w:r>
    </w:p>
    <w:p w:rsidR="00D23D56" w:rsidRDefault="001A23A6">
      <w:pPr>
        <w:numPr>
          <w:ilvl w:val="1"/>
          <w:numId w:val="10"/>
        </w:numPr>
        <w:ind w:right="75" w:hanging="360"/>
      </w:pPr>
      <w:r>
        <w:t xml:space="preserve">различать основные и оттеночные цвета; </w:t>
      </w:r>
    </w:p>
    <w:p w:rsidR="00D23D56" w:rsidRDefault="001A23A6">
      <w:pPr>
        <w:numPr>
          <w:ilvl w:val="1"/>
          <w:numId w:val="10"/>
        </w:numPr>
        <w:ind w:right="75" w:hanging="360"/>
      </w:pPr>
      <w:r>
        <w:t xml:space="preserve">различать геометрические фигуры; </w:t>
      </w:r>
    </w:p>
    <w:p w:rsidR="00D23D56" w:rsidRDefault="001A23A6">
      <w:pPr>
        <w:numPr>
          <w:ilvl w:val="1"/>
          <w:numId w:val="10"/>
        </w:numPr>
        <w:ind w:right="75" w:hanging="360"/>
      </w:pPr>
      <w:r>
        <w:t xml:space="preserve">соотносить предмет и форму, предмет и цвет; </w:t>
      </w:r>
    </w:p>
    <w:p w:rsidR="00935D5F" w:rsidRPr="00935D5F" w:rsidRDefault="001A23A6">
      <w:pPr>
        <w:numPr>
          <w:ilvl w:val="1"/>
          <w:numId w:val="10"/>
        </w:numPr>
        <w:spacing w:after="18" w:line="301" w:lineRule="auto"/>
        <w:ind w:right="75" w:hanging="360"/>
      </w:pPr>
      <w:r>
        <w:t xml:space="preserve">ориентироваться в схеме собственного тела;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</w:p>
    <w:p w:rsidR="00935D5F" w:rsidRPr="00935D5F" w:rsidRDefault="001A23A6">
      <w:pPr>
        <w:numPr>
          <w:ilvl w:val="1"/>
          <w:numId w:val="10"/>
        </w:numPr>
        <w:spacing w:after="18" w:line="301" w:lineRule="auto"/>
        <w:ind w:right="75" w:hanging="360"/>
      </w:pPr>
      <w:r>
        <w:t xml:space="preserve">ориентироваться во времени и в пространстве;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</w:p>
    <w:p w:rsidR="00D23D56" w:rsidRDefault="001A23A6">
      <w:pPr>
        <w:numPr>
          <w:ilvl w:val="1"/>
          <w:numId w:val="10"/>
        </w:numPr>
        <w:spacing w:after="18" w:line="301" w:lineRule="auto"/>
        <w:ind w:right="75" w:hanging="360"/>
      </w:pPr>
      <w:r>
        <w:t xml:space="preserve">сравнивать предметы по </w:t>
      </w:r>
      <w:r w:rsidR="00024963">
        <w:t>величине;</w:t>
      </w:r>
      <w:r>
        <w:t xml:space="preserve"> </w:t>
      </w:r>
    </w:p>
    <w:p w:rsidR="00D23D56" w:rsidRDefault="001A23A6">
      <w:pPr>
        <w:numPr>
          <w:ilvl w:val="1"/>
          <w:numId w:val="10"/>
        </w:numPr>
        <w:ind w:right="75" w:hanging="360"/>
      </w:pPr>
      <w:r>
        <w:t xml:space="preserve">сравнивать элементы букв двух шрифтов; </w:t>
      </w:r>
    </w:p>
    <w:p w:rsidR="00D23D56" w:rsidRDefault="001A23A6">
      <w:pPr>
        <w:numPr>
          <w:ilvl w:val="1"/>
          <w:numId w:val="10"/>
        </w:numPr>
        <w:ind w:right="75" w:hanging="360"/>
      </w:pPr>
      <w:r>
        <w:t xml:space="preserve">уметь конструировать и реконструировать буквы двух шрифтов; </w:t>
      </w:r>
    </w:p>
    <w:p w:rsidR="00D23D56" w:rsidRDefault="001A23A6">
      <w:pPr>
        <w:numPr>
          <w:ilvl w:val="1"/>
          <w:numId w:val="10"/>
        </w:numPr>
        <w:ind w:right="75" w:hanging="360"/>
      </w:pPr>
      <w:r>
        <w:t xml:space="preserve">сравнивать сходные по начертанию буквы во всех позициях и на всех этапах;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соотносить букву со звуком и наоборот. </w:t>
      </w:r>
    </w:p>
    <w:p w:rsidR="00D23D56" w:rsidRDefault="001A23A6">
      <w:pPr>
        <w:pStyle w:val="2"/>
        <w:spacing w:after="202"/>
        <w:ind w:left="278"/>
      </w:pPr>
      <w:r>
        <w:t xml:space="preserve">Раздел 2. Акустическая </w:t>
      </w:r>
      <w:proofErr w:type="spellStart"/>
      <w:r>
        <w:t>дисграфия</w:t>
      </w:r>
      <w:proofErr w:type="spellEnd"/>
      <w:r>
        <w:t xml:space="preserve"> (2 класс) </w:t>
      </w:r>
    </w:p>
    <w:p w:rsidR="00D23D56" w:rsidRDefault="00935D5F">
      <w:pPr>
        <w:spacing w:after="1" w:line="313" w:lineRule="auto"/>
        <w:ind w:left="1001" w:right="4255"/>
      </w:pPr>
      <w:r>
        <w:t xml:space="preserve"> </w:t>
      </w:r>
      <w:r w:rsidR="001A23A6">
        <w:t xml:space="preserve">  Задачи коррекционного обучения:  </w:t>
      </w:r>
    </w:p>
    <w:p w:rsidR="00D23D56" w:rsidRDefault="001A23A6">
      <w:pPr>
        <w:numPr>
          <w:ilvl w:val="0"/>
          <w:numId w:val="11"/>
        </w:numPr>
        <w:spacing w:after="60"/>
        <w:ind w:right="75" w:firstLine="708"/>
      </w:pPr>
      <w:r>
        <w:t xml:space="preserve">Развивать фонематическое восприятие; </w:t>
      </w:r>
    </w:p>
    <w:p w:rsidR="00D23D56" w:rsidRDefault="001A23A6">
      <w:pPr>
        <w:numPr>
          <w:ilvl w:val="0"/>
          <w:numId w:val="11"/>
        </w:numPr>
        <w:spacing w:after="15"/>
        <w:ind w:right="75" w:firstLine="708"/>
      </w:pPr>
      <w:r>
        <w:t xml:space="preserve">Обучать простым и сложным формам звукобуквенного анализа и синтеза слов; </w:t>
      </w:r>
    </w:p>
    <w:p w:rsidR="00D23D56" w:rsidRDefault="001A23A6">
      <w:pPr>
        <w:numPr>
          <w:ilvl w:val="0"/>
          <w:numId w:val="11"/>
        </w:numPr>
        <w:spacing w:after="0" w:line="313" w:lineRule="auto"/>
        <w:ind w:right="75" w:firstLine="708"/>
      </w:pPr>
      <w:r>
        <w:t xml:space="preserve">Уточнять произношение звуков с опорой на зрительное и слуховое восприятие, а также на тактильные и кинетические ощущения; </w:t>
      </w:r>
    </w:p>
    <w:p w:rsidR="00D23D56" w:rsidRDefault="001A23A6">
      <w:pPr>
        <w:numPr>
          <w:ilvl w:val="0"/>
          <w:numId w:val="11"/>
        </w:numPr>
        <w:spacing w:after="3" w:line="313" w:lineRule="auto"/>
        <w:ind w:right="75" w:firstLine="708"/>
      </w:pPr>
      <w:r>
        <w:t xml:space="preserve">Учить выделять определенные звуки на уровне слога, слова, словосочетания, предложения и текста; </w:t>
      </w:r>
    </w:p>
    <w:p w:rsidR="00D23D56" w:rsidRDefault="001A23A6">
      <w:pPr>
        <w:numPr>
          <w:ilvl w:val="0"/>
          <w:numId w:val="11"/>
        </w:numPr>
        <w:spacing w:after="59"/>
        <w:ind w:right="75" w:firstLine="708"/>
      </w:pPr>
      <w:r>
        <w:t xml:space="preserve">Определять положение звука по отношению к другим звукам; </w:t>
      </w:r>
    </w:p>
    <w:p w:rsidR="00D23D56" w:rsidRDefault="001A23A6">
      <w:pPr>
        <w:numPr>
          <w:ilvl w:val="0"/>
          <w:numId w:val="11"/>
        </w:numPr>
        <w:ind w:right="75" w:firstLine="708"/>
      </w:pPr>
      <w:r>
        <w:t xml:space="preserve">Учить сопоставлять звуки в произносительном и слуховом плане. </w:t>
      </w:r>
    </w:p>
    <w:p w:rsidR="00D23D56" w:rsidRDefault="001A23A6">
      <w:pPr>
        <w:spacing w:after="67"/>
        <w:ind w:left="1001" w:right="75"/>
      </w:pPr>
      <w:r>
        <w:t xml:space="preserve">Данный раздел программы рекомендован для работы с детьми с ФФНР и ОНР. </w:t>
      </w:r>
    </w:p>
    <w:p w:rsidR="00D23D56" w:rsidRDefault="001A23A6">
      <w:pPr>
        <w:spacing w:after="80" w:line="259" w:lineRule="auto"/>
        <w:ind w:left="278" w:right="0"/>
        <w:jc w:val="left"/>
      </w:pPr>
      <w:r>
        <w:rPr>
          <w:b/>
        </w:rPr>
        <w:t xml:space="preserve">Содержание коррекционно-логопедической работы: </w:t>
      </w:r>
    </w:p>
    <w:p w:rsidR="00D23D56" w:rsidRDefault="001A23A6">
      <w:pPr>
        <w:numPr>
          <w:ilvl w:val="1"/>
          <w:numId w:val="11"/>
        </w:numPr>
        <w:spacing w:line="314" w:lineRule="auto"/>
        <w:ind w:right="75" w:hanging="360"/>
      </w:pPr>
      <w:r>
        <w:t xml:space="preserve">уточнение    произносительного    и    слухового    образа    каждого    из смешиваемых звуков 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сопоставление смешиваемых звуков в произносительном и слуховом плане. </w:t>
      </w:r>
    </w:p>
    <w:p w:rsidR="00D23D56" w:rsidRDefault="001A23A6">
      <w:pPr>
        <w:spacing w:after="80"/>
        <w:ind w:left="297" w:right="75"/>
      </w:pPr>
      <w:r>
        <w:t xml:space="preserve">К концу обучения дети должны знать: </w:t>
      </w:r>
    </w:p>
    <w:p w:rsidR="00D23D56" w:rsidRDefault="001A23A6">
      <w:pPr>
        <w:numPr>
          <w:ilvl w:val="1"/>
          <w:numId w:val="11"/>
        </w:numPr>
        <w:spacing w:line="315" w:lineRule="auto"/>
        <w:ind w:right="75" w:hanging="360"/>
      </w:pPr>
      <w:r>
        <w:t xml:space="preserve">термины, используемые для обозначения основных понятий (речь, звук, буква, артикуляция и т.д.);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lastRenderedPageBreak/>
        <w:t xml:space="preserve">все буквы и звуки родного языка;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отличительные признаки гласных и согласных звуков;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гласные и согласные звуки; </w:t>
      </w:r>
    </w:p>
    <w:p w:rsidR="00D23D56" w:rsidRDefault="001A23A6">
      <w:pPr>
        <w:numPr>
          <w:ilvl w:val="1"/>
          <w:numId w:val="11"/>
        </w:numPr>
        <w:spacing w:line="314" w:lineRule="auto"/>
        <w:ind w:right="75" w:hanging="360"/>
      </w:pPr>
      <w:r>
        <w:t xml:space="preserve">твердые и мягкие согласные, а также буквы для обозначения мягкости согласных на письме; </w:t>
      </w:r>
    </w:p>
    <w:p w:rsidR="00D23D56" w:rsidRDefault="001A23A6">
      <w:pPr>
        <w:numPr>
          <w:ilvl w:val="1"/>
          <w:numId w:val="11"/>
        </w:numPr>
        <w:spacing w:after="1" w:line="313" w:lineRule="auto"/>
        <w:ind w:right="75" w:hanging="360"/>
      </w:pPr>
      <w:r>
        <w:t xml:space="preserve">пары гласных звуков; пары согласных звуков по твердости — мягкости, по звонкости — глухости; </w:t>
      </w:r>
    </w:p>
    <w:p w:rsidR="00D23D56" w:rsidRDefault="001A23A6">
      <w:pPr>
        <w:spacing w:after="81"/>
        <w:ind w:left="297" w:right="75"/>
      </w:pPr>
      <w:r>
        <w:t xml:space="preserve">К концу обучения дети должны уметь: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узнавать и различать гласные и согласные звуки;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обозначать гласные; твердые, мягкие, глухие и звонкие согласные на письме; </w:t>
      </w:r>
    </w:p>
    <w:p w:rsidR="00D23D56" w:rsidRDefault="001A23A6">
      <w:pPr>
        <w:numPr>
          <w:ilvl w:val="1"/>
          <w:numId w:val="11"/>
        </w:numPr>
        <w:spacing w:after="17" w:line="317" w:lineRule="auto"/>
        <w:ind w:right="75" w:hanging="360"/>
      </w:pPr>
      <w:r>
        <w:t xml:space="preserve">использовать гласные буквы </w:t>
      </w:r>
      <w:proofErr w:type="gramStart"/>
      <w:r>
        <w:t>И</w:t>
      </w:r>
      <w:proofErr w:type="gramEnd"/>
      <w:r>
        <w:t xml:space="preserve">, Я, Е, Ю, Е или Ь для обозначения мягкости согласных на письме;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различать на слух и в произношении смешиваемые звуки;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производить фонетический разбор слова;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производить звукобуквенный разбор слогов и слов;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записывать слова с гласными буквами </w:t>
      </w:r>
      <w:proofErr w:type="gramStart"/>
      <w:r>
        <w:t>И</w:t>
      </w:r>
      <w:proofErr w:type="gramEnd"/>
      <w:r>
        <w:t xml:space="preserve">, Я, Е, Ю, Е, а также буквами Ь и Ъ;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подбирать слова на заданный звук;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сравнивать слова со сходными звуками;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строить звуковые схемы слогов и слов;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составлять словосочетания и предложения со смешиваемыми звуками; </w:t>
      </w:r>
    </w:p>
    <w:p w:rsidR="00D23D56" w:rsidRDefault="001A23A6">
      <w:pPr>
        <w:numPr>
          <w:ilvl w:val="1"/>
          <w:numId w:val="11"/>
        </w:numPr>
        <w:ind w:right="75" w:hanging="360"/>
      </w:pPr>
      <w:r>
        <w:t xml:space="preserve">восстанавливать предложения и текст с заданными звуками; </w:t>
      </w:r>
    </w:p>
    <w:p w:rsidR="00D23D56" w:rsidRDefault="001A23A6">
      <w:pPr>
        <w:numPr>
          <w:ilvl w:val="1"/>
          <w:numId w:val="11"/>
        </w:numPr>
        <w:spacing w:after="5" w:line="315" w:lineRule="auto"/>
        <w:ind w:right="75" w:hanging="360"/>
      </w:pPr>
      <w:r>
        <w:t xml:space="preserve">самостоятельно писать слуховые и зрительные диктанты, изложения, сочинения, используя оппозиционные звуки. </w:t>
      </w:r>
    </w:p>
    <w:p w:rsidR="00D23D56" w:rsidRDefault="001A23A6">
      <w:pPr>
        <w:pStyle w:val="2"/>
        <w:spacing w:after="156"/>
        <w:ind w:left="278"/>
      </w:pPr>
      <w:r>
        <w:t>Раздел 3.</w:t>
      </w:r>
      <w:r w:rsidR="00935D5F">
        <w:t xml:space="preserve"> </w:t>
      </w:r>
      <w:proofErr w:type="spellStart"/>
      <w:r>
        <w:t>Дисграфия</w:t>
      </w:r>
      <w:proofErr w:type="spellEnd"/>
      <w:r>
        <w:t xml:space="preserve">, обусловленном нарушением языкового анализа и синтеза (3 класс) </w:t>
      </w:r>
    </w:p>
    <w:p w:rsidR="00D23D56" w:rsidRDefault="001A23A6">
      <w:pPr>
        <w:spacing w:after="2" w:line="314" w:lineRule="auto"/>
        <w:ind w:left="287" w:right="75" w:firstLine="708"/>
      </w:pPr>
      <w:r>
        <w:t xml:space="preserve">В основе лежит нарушение различных форм языкового анализа и синтеза. Поэтому основными задачами обучения являются: </w:t>
      </w:r>
    </w:p>
    <w:p w:rsidR="00D23D56" w:rsidRDefault="001A23A6">
      <w:pPr>
        <w:numPr>
          <w:ilvl w:val="0"/>
          <w:numId w:val="12"/>
        </w:numPr>
        <w:ind w:right="75" w:hanging="240"/>
      </w:pPr>
      <w:r>
        <w:t xml:space="preserve">Развитие фонематического анализа и синтеза; </w:t>
      </w:r>
    </w:p>
    <w:p w:rsidR="00D23D56" w:rsidRDefault="001A23A6">
      <w:pPr>
        <w:numPr>
          <w:ilvl w:val="0"/>
          <w:numId w:val="12"/>
        </w:numPr>
        <w:spacing w:after="59"/>
        <w:ind w:right="75" w:hanging="240"/>
      </w:pPr>
      <w:r>
        <w:t xml:space="preserve">Развитие слогового анализа и синтеза; </w:t>
      </w:r>
    </w:p>
    <w:p w:rsidR="00D23D56" w:rsidRDefault="001A23A6">
      <w:pPr>
        <w:numPr>
          <w:ilvl w:val="0"/>
          <w:numId w:val="12"/>
        </w:numPr>
        <w:spacing w:after="12"/>
        <w:ind w:right="75" w:hanging="240"/>
      </w:pPr>
      <w:r>
        <w:t xml:space="preserve">Развитие языкового анализа и синтеза. </w:t>
      </w:r>
    </w:p>
    <w:p w:rsidR="00D23D56" w:rsidRDefault="001A23A6">
      <w:pPr>
        <w:ind w:left="287" w:right="75" w:firstLine="708"/>
      </w:pPr>
      <w:r>
        <w:t xml:space="preserve">Программа рассчитана на 68 часов. Работа начинается со звукобуквенного анализа, далее изучают гласные 1-го и 2-го ряда. Дети тренируются находить сильные и слабые позиции звуков, определяют положение определенного звука в начале, середине и в конце слова, в ряду сходных звуков. Подбирают слова с определенным звуком в различных позициях. При обучении применяется аналитико-синтетический метод. </w:t>
      </w:r>
    </w:p>
    <w:p w:rsidR="00D23D56" w:rsidRDefault="001A23A6">
      <w:pPr>
        <w:spacing w:after="65"/>
        <w:ind w:left="1001" w:right="75"/>
      </w:pPr>
      <w:r>
        <w:t xml:space="preserve">Данный раздел программы рекомендован для работы с детьми с ОНР. </w:t>
      </w:r>
    </w:p>
    <w:p w:rsidR="00D23D56" w:rsidRDefault="001A23A6">
      <w:pPr>
        <w:spacing w:after="80" w:line="259" w:lineRule="auto"/>
        <w:ind w:left="278" w:right="0"/>
        <w:jc w:val="left"/>
      </w:pPr>
      <w:r>
        <w:rPr>
          <w:b/>
        </w:rPr>
        <w:t xml:space="preserve">Задачи: </w:t>
      </w:r>
    </w:p>
    <w:p w:rsidR="00D23D56" w:rsidRDefault="00024963">
      <w:pPr>
        <w:numPr>
          <w:ilvl w:val="1"/>
          <w:numId w:val="12"/>
        </w:numPr>
        <w:spacing w:line="314" w:lineRule="auto"/>
        <w:ind w:right="75" w:hanging="360"/>
      </w:pPr>
      <w:r>
        <w:t xml:space="preserve">формирование, развитие и совершенствование навыка </w:t>
      </w:r>
      <w:r w:rsidR="001A23A6">
        <w:t xml:space="preserve">анализа структуры предложения; </w:t>
      </w:r>
    </w:p>
    <w:p w:rsidR="00D23D56" w:rsidRDefault="001A23A6">
      <w:pPr>
        <w:numPr>
          <w:ilvl w:val="1"/>
          <w:numId w:val="12"/>
        </w:numPr>
        <w:spacing w:line="312" w:lineRule="auto"/>
        <w:ind w:right="75" w:hanging="360"/>
      </w:pPr>
      <w:r>
        <w:t>формирование</w:t>
      </w:r>
      <w:r w:rsidR="00024963">
        <w:t xml:space="preserve">, развитие и совершенствование </w:t>
      </w:r>
      <w:r>
        <w:t xml:space="preserve">навыка слогового анализа и синтеза; </w:t>
      </w:r>
    </w:p>
    <w:p w:rsidR="00D23D56" w:rsidRDefault="00024963">
      <w:pPr>
        <w:numPr>
          <w:ilvl w:val="1"/>
          <w:numId w:val="12"/>
        </w:numPr>
        <w:spacing w:line="316" w:lineRule="auto"/>
        <w:ind w:right="75" w:hanging="360"/>
      </w:pPr>
      <w:r>
        <w:t>формирование,</w:t>
      </w:r>
      <w:r w:rsidR="001A23A6">
        <w:t xml:space="preserve"> развити</w:t>
      </w:r>
      <w:r>
        <w:t xml:space="preserve">е и совершенствование </w:t>
      </w:r>
      <w:r w:rsidR="001A23A6">
        <w:t xml:space="preserve">навыка фонематического анализа и синтеза. </w:t>
      </w:r>
    </w:p>
    <w:p w:rsidR="00D23D56" w:rsidRDefault="001A23A6">
      <w:pPr>
        <w:spacing w:after="80" w:line="259" w:lineRule="auto"/>
        <w:ind w:left="278" w:right="0"/>
        <w:jc w:val="left"/>
      </w:pPr>
      <w:r>
        <w:rPr>
          <w:b/>
        </w:rPr>
        <w:lastRenderedPageBreak/>
        <w:t xml:space="preserve">Содержание коррекционно-логопедической работы: </w:t>
      </w:r>
    </w:p>
    <w:p w:rsidR="00D23D56" w:rsidRDefault="001A23A6">
      <w:pPr>
        <w:numPr>
          <w:ilvl w:val="1"/>
          <w:numId w:val="12"/>
        </w:numPr>
        <w:ind w:right="75" w:hanging="360"/>
      </w:pPr>
      <w:r>
        <w:t xml:space="preserve">Развитие навыка анализа и синтеза речевых единиц, включающих в себя: </w:t>
      </w:r>
    </w:p>
    <w:p w:rsidR="00D23D56" w:rsidRDefault="00024963">
      <w:pPr>
        <w:numPr>
          <w:ilvl w:val="1"/>
          <w:numId w:val="12"/>
        </w:numPr>
        <w:spacing w:after="17" w:line="316" w:lineRule="auto"/>
        <w:ind w:right="75" w:hanging="360"/>
      </w:pPr>
      <w:r>
        <w:t xml:space="preserve">определение количества, последовательности и место слов </w:t>
      </w:r>
      <w:r w:rsidR="001A23A6">
        <w:t xml:space="preserve">в предложении; </w:t>
      </w:r>
    </w:p>
    <w:p w:rsidR="00D23D56" w:rsidRDefault="001A23A6">
      <w:pPr>
        <w:numPr>
          <w:ilvl w:val="1"/>
          <w:numId w:val="12"/>
        </w:numPr>
        <w:ind w:right="75" w:hanging="360"/>
      </w:pPr>
      <w:r>
        <w:t xml:space="preserve">выделение гласного звука из слога, слова; </w:t>
      </w:r>
    </w:p>
    <w:p w:rsidR="00D23D56" w:rsidRDefault="001A23A6">
      <w:pPr>
        <w:numPr>
          <w:ilvl w:val="1"/>
          <w:numId w:val="12"/>
        </w:numPr>
        <w:ind w:right="75" w:hanging="360"/>
      </w:pPr>
      <w:r>
        <w:t xml:space="preserve">работа по дифференциации гласных и согласных звуков в составе слова; </w:t>
      </w:r>
    </w:p>
    <w:p w:rsidR="00D23D56" w:rsidRDefault="001A23A6">
      <w:pPr>
        <w:numPr>
          <w:ilvl w:val="1"/>
          <w:numId w:val="12"/>
        </w:numPr>
        <w:ind w:right="75" w:hanging="360"/>
      </w:pPr>
      <w:r>
        <w:t xml:space="preserve">определение количества, места слога в слове; </w:t>
      </w:r>
    </w:p>
    <w:p w:rsidR="00D23D56" w:rsidRDefault="001A23A6">
      <w:pPr>
        <w:numPr>
          <w:ilvl w:val="1"/>
          <w:numId w:val="12"/>
        </w:numPr>
        <w:spacing w:after="17" w:line="317" w:lineRule="auto"/>
        <w:ind w:right="75" w:hanging="360"/>
      </w:pPr>
      <w:r>
        <w:t xml:space="preserve">составление слов путем перестановки, добавления звуков, слогов; вычленение первого и последнего звука из слова, определение его места; </w:t>
      </w:r>
    </w:p>
    <w:p w:rsidR="00D23D56" w:rsidRDefault="001A23A6">
      <w:pPr>
        <w:numPr>
          <w:ilvl w:val="1"/>
          <w:numId w:val="12"/>
        </w:numPr>
        <w:spacing w:after="16"/>
        <w:ind w:right="75" w:hanging="360"/>
      </w:pPr>
      <w:r>
        <w:t xml:space="preserve">определение последовательности, количества и позиционного места в слове. </w:t>
      </w:r>
    </w:p>
    <w:p w:rsidR="00D23D56" w:rsidRDefault="001A23A6">
      <w:pPr>
        <w:spacing w:after="81"/>
        <w:ind w:left="297" w:right="75"/>
      </w:pPr>
      <w:r>
        <w:t xml:space="preserve">К концу обучения дети должны знать: </w:t>
      </w:r>
    </w:p>
    <w:p w:rsidR="00D23D56" w:rsidRDefault="001A23A6">
      <w:pPr>
        <w:numPr>
          <w:ilvl w:val="1"/>
          <w:numId w:val="12"/>
        </w:numPr>
        <w:ind w:right="75" w:hanging="360"/>
      </w:pPr>
      <w:r>
        <w:t xml:space="preserve">гласные и согласные звуки и буквы; </w:t>
      </w:r>
    </w:p>
    <w:p w:rsidR="00D23D56" w:rsidRDefault="001A23A6">
      <w:pPr>
        <w:numPr>
          <w:ilvl w:val="1"/>
          <w:numId w:val="12"/>
        </w:numPr>
        <w:spacing w:after="74"/>
        <w:ind w:right="75" w:hanging="360"/>
      </w:pPr>
      <w:r>
        <w:t xml:space="preserve">определения понятий: звук, буква, слог, слово, словосочетание, предложение, текст, предлог, приставка, ударная гласная, ударный слог, безударная гласная, безударный слог; </w:t>
      </w:r>
    </w:p>
    <w:p w:rsidR="00D23D56" w:rsidRDefault="001A23A6">
      <w:pPr>
        <w:numPr>
          <w:ilvl w:val="1"/>
          <w:numId w:val="12"/>
        </w:numPr>
        <w:spacing w:line="315" w:lineRule="auto"/>
        <w:ind w:right="75" w:hanging="360"/>
      </w:pPr>
      <w:r>
        <w:t xml:space="preserve">чем отличаются между собой: звуки и буквы, гласные и согласные звуки, слоги, слова, словосочетания, предложения и текст; </w:t>
      </w:r>
    </w:p>
    <w:p w:rsidR="00D23D56" w:rsidRDefault="001A23A6">
      <w:pPr>
        <w:numPr>
          <w:ilvl w:val="1"/>
          <w:numId w:val="12"/>
        </w:numPr>
        <w:spacing w:line="313" w:lineRule="auto"/>
        <w:ind w:right="75" w:hanging="360"/>
      </w:pPr>
      <w:r>
        <w:t xml:space="preserve">графическое обозначение слогов, звуков и слов, границ предложения, предлогов и приставок; </w:t>
      </w:r>
    </w:p>
    <w:p w:rsidR="00D23D56" w:rsidRDefault="001A23A6">
      <w:pPr>
        <w:numPr>
          <w:ilvl w:val="1"/>
          <w:numId w:val="12"/>
        </w:numPr>
        <w:spacing w:after="16" w:line="317" w:lineRule="auto"/>
        <w:ind w:right="75" w:hanging="360"/>
      </w:pPr>
      <w:r>
        <w:t xml:space="preserve">правописание предлогов и приставок. К концу обучения лети должны уметь: </w:t>
      </w:r>
    </w:p>
    <w:p w:rsidR="00D23D56" w:rsidRDefault="001A23A6">
      <w:pPr>
        <w:numPr>
          <w:ilvl w:val="1"/>
          <w:numId w:val="12"/>
        </w:numPr>
        <w:ind w:right="75" w:hanging="360"/>
      </w:pPr>
      <w:r>
        <w:t xml:space="preserve">различать гласные и согласные звуки; </w:t>
      </w:r>
    </w:p>
    <w:p w:rsidR="00D23D56" w:rsidRDefault="001A23A6">
      <w:pPr>
        <w:numPr>
          <w:ilvl w:val="1"/>
          <w:numId w:val="12"/>
        </w:numPr>
        <w:spacing w:after="17" w:line="316" w:lineRule="auto"/>
        <w:ind w:right="75" w:hanging="360"/>
      </w:pPr>
      <w:r>
        <w:t xml:space="preserve">различать звуки и буквы, слоги и слова, словосочетания и предложения, набор отдельных предложений и текст; </w:t>
      </w:r>
    </w:p>
    <w:p w:rsidR="00D23D56" w:rsidRDefault="001A23A6">
      <w:pPr>
        <w:numPr>
          <w:ilvl w:val="1"/>
          <w:numId w:val="12"/>
        </w:numPr>
        <w:ind w:right="75" w:hanging="360"/>
      </w:pPr>
      <w:r>
        <w:t xml:space="preserve">определять ударные и безударные гласные, слоги; </w:t>
      </w:r>
    </w:p>
    <w:p w:rsidR="00D23D56" w:rsidRDefault="001A23A6">
      <w:pPr>
        <w:numPr>
          <w:ilvl w:val="1"/>
          <w:numId w:val="12"/>
        </w:numPr>
        <w:spacing w:after="18" w:line="316" w:lineRule="auto"/>
        <w:ind w:right="75" w:hanging="360"/>
      </w:pPr>
      <w:r>
        <w:t xml:space="preserve">определять в словах место и последовательность заданного звука: гласных и согласных звуков; </w:t>
      </w:r>
    </w:p>
    <w:p w:rsidR="00D23D56" w:rsidRDefault="001A23A6">
      <w:pPr>
        <w:numPr>
          <w:ilvl w:val="1"/>
          <w:numId w:val="12"/>
        </w:numPr>
        <w:spacing w:after="18" w:line="316" w:lineRule="auto"/>
        <w:ind w:right="75" w:hanging="360"/>
      </w:pPr>
      <w:r>
        <w:t xml:space="preserve">определять количество звуков в словах, слогов в словах, слов в предложениях, предложений в тексте; </w:t>
      </w:r>
    </w:p>
    <w:p w:rsidR="00D23D56" w:rsidRDefault="001A23A6">
      <w:pPr>
        <w:numPr>
          <w:ilvl w:val="1"/>
          <w:numId w:val="12"/>
        </w:numPr>
        <w:spacing w:after="19" w:line="314" w:lineRule="auto"/>
        <w:ind w:right="75" w:hanging="360"/>
      </w:pPr>
      <w:r>
        <w:t xml:space="preserve">производить звуковой, буквенный, слоговой анализ и синтез слов, а также языковой анализ и синтез предложений; </w:t>
      </w:r>
    </w:p>
    <w:p w:rsidR="00D23D56" w:rsidRDefault="001A23A6">
      <w:pPr>
        <w:numPr>
          <w:ilvl w:val="1"/>
          <w:numId w:val="12"/>
        </w:numPr>
        <w:ind w:right="75" w:hanging="360"/>
      </w:pPr>
      <w:r>
        <w:t xml:space="preserve">графически обозначать звуки, слоги и слова. </w:t>
      </w:r>
    </w:p>
    <w:p w:rsidR="00D23D56" w:rsidRDefault="001A23A6">
      <w:pPr>
        <w:pStyle w:val="2"/>
        <w:spacing w:after="156"/>
        <w:ind w:left="278"/>
      </w:pPr>
      <w:r>
        <w:t xml:space="preserve">Раздел 4. </w:t>
      </w:r>
      <w:proofErr w:type="spellStart"/>
      <w:r>
        <w:t>Аграмматическаядисграфия</w:t>
      </w:r>
      <w:proofErr w:type="spellEnd"/>
      <w:r>
        <w:t xml:space="preserve"> (4 класс) </w:t>
      </w:r>
    </w:p>
    <w:p w:rsidR="00D23D56" w:rsidRDefault="001A23A6">
      <w:pPr>
        <w:spacing w:after="0" w:line="315" w:lineRule="auto"/>
        <w:ind w:left="287" w:right="75" w:firstLine="708"/>
      </w:pPr>
      <w:r>
        <w:t xml:space="preserve">Проявляется на уровне слова, словосочетания, предложения и текста. Является составной частью единого </w:t>
      </w:r>
      <w:proofErr w:type="spellStart"/>
      <w:r>
        <w:t>симптомокомплекса</w:t>
      </w:r>
      <w:proofErr w:type="spellEnd"/>
      <w:r>
        <w:t xml:space="preserve"> лексико-грамматического недоразвития. Чаще всего отмечается у детей </w:t>
      </w:r>
      <w:proofErr w:type="spellStart"/>
      <w:r>
        <w:t>сОНР</w:t>
      </w:r>
      <w:proofErr w:type="spellEnd"/>
      <w:r>
        <w:t xml:space="preserve">. Программа рассчитана на 68 часов и охватывает следующие уровни: слово, предложение, текст. Задачи коррекционного обучения: </w:t>
      </w:r>
    </w:p>
    <w:p w:rsidR="00D23D56" w:rsidRDefault="001A23A6">
      <w:pPr>
        <w:numPr>
          <w:ilvl w:val="0"/>
          <w:numId w:val="13"/>
        </w:numPr>
        <w:spacing w:after="60"/>
        <w:ind w:right="75" w:hanging="317"/>
      </w:pPr>
      <w:r>
        <w:t xml:space="preserve">Установление логических и языковых связей между предложениями; </w:t>
      </w:r>
    </w:p>
    <w:p w:rsidR="00D23D56" w:rsidRDefault="001A23A6">
      <w:pPr>
        <w:numPr>
          <w:ilvl w:val="0"/>
          <w:numId w:val="13"/>
        </w:numPr>
        <w:spacing w:after="60"/>
        <w:ind w:right="75" w:hanging="317"/>
      </w:pPr>
      <w:r>
        <w:t xml:space="preserve">Уточнение морфологической структуры слова (приставка, суффикс, корень, окончание); </w:t>
      </w:r>
    </w:p>
    <w:p w:rsidR="00D23D56" w:rsidRDefault="001A23A6">
      <w:pPr>
        <w:numPr>
          <w:ilvl w:val="0"/>
          <w:numId w:val="13"/>
        </w:numPr>
        <w:spacing w:after="61"/>
        <w:ind w:right="75" w:hanging="317"/>
      </w:pPr>
      <w:r>
        <w:t xml:space="preserve">Развитие навыков словоизменения и словообразования (различные способы); </w:t>
      </w:r>
    </w:p>
    <w:p w:rsidR="00D23D56" w:rsidRDefault="001A23A6">
      <w:pPr>
        <w:numPr>
          <w:ilvl w:val="0"/>
          <w:numId w:val="13"/>
        </w:numPr>
        <w:spacing w:after="12"/>
        <w:ind w:right="75" w:hanging="317"/>
      </w:pPr>
      <w:r>
        <w:t xml:space="preserve">Развитие навыка правильного употребления предложно-падежных конструкций; </w:t>
      </w:r>
    </w:p>
    <w:p w:rsidR="00D23D56" w:rsidRDefault="001A23A6">
      <w:pPr>
        <w:numPr>
          <w:ilvl w:val="0"/>
          <w:numId w:val="13"/>
        </w:numPr>
        <w:ind w:right="75" w:hanging="317"/>
      </w:pPr>
      <w:r>
        <w:t xml:space="preserve">Развитие навыков использования в речи различных видов связи в словосочетаниях </w:t>
      </w:r>
    </w:p>
    <w:p w:rsidR="00D23D56" w:rsidRDefault="001A23A6">
      <w:pPr>
        <w:spacing w:after="59"/>
        <w:ind w:left="297" w:right="75"/>
      </w:pPr>
      <w:r>
        <w:lastRenderedPageBreak/>
        <w:t xml:space="preserve">(управления и согласования); </w:t>
      </w:r>
    </w:p>
    <w:p w:rsidR="00D23D56" w:rsidRDefault="001A23A6">
      <w:pPr>
        <w:numPr>
          <w:ilvl w:val="0"/>
          <w:numId w:val="13"/>
        </w:numPr>
        <w:ind w:right="75" w:hanging="317"/>
      </w:pPr>
      <w:r>
        <w:t xml:space="preserve">Обучение синтаксически правильному оформлению предложения; </w:t>
      </w:r>
    </w:p>
    <w:p w:rsidR="00D23D56" w:rsidRDefault="001A23A6">
      <w:pPr>
        <w:numPr>
          <w:ilvl w:val="0"/>
          <w:numId w:val="13"/>
        </w:numPr>
        <w:spacing w:after="59"/>
        <w:ind w:right="75" w:hanging="317"/>
      </w:pPr>
      <w:r>
        <w:t xml:space="preserve">Обучение конструированию сложного предложения. </w:t>
      </w:r>
    </w:p>
    <w:p w:rsidR="00D23D56" w:rsidRDefault="001A23A6">
      <w:pPr>
        <w:spacing w:after="60"/>
        <w:ind w:left="1001" w:right="75"/>
      </w:pPr>
      <w:r>
        <w:t xml:space="preserve">Данный раздел программы рекомендован для работы с детьми с ОНР. </w:t>
      </w:r>
    </w:p>
    <w:p w:rsidR="00D23D56" w:rsidRDefault="001A23A6">
      <w:pPr>
        <w:spacing w:after="81"/>
        <w:ind w:left="297" w:right="75"/>
      </w:pPr>
      <w:r>
        <w:t xml:space="preserve">К концу обучения дети должны знать: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признаки родственных слов (близость значения, наличие общей части — корня);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состав слова: корень, суффикс, приставка, окончание, основа;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правописание суффиксов и приставок;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части речи;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как согласуется существительное с прилагательным, глаголом и числительным;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главные и второстепенные члены предложения;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сложное предложение и его состав; виды связи в сложном предложении;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виды связи в словосочетании (смысловые и логические). </w:t>
      </w:r>
    </w:p>
    <w:p w:rsidR="00D23D56" w:rsidRDefault="001A23A6">
      <w:pPr>
        <w:spacing w:after="79"/>
        <w:ind w:left="297" w:right="75"/>
      </w:pPr>
      <w:r>
        <w:t xml:space="preserve">К концу обучения дети должны уметь;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распознавать части речи и их основные признаки;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изменять слова по числам, родам и падежам;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определять род, число и падеж существительных и прилагательных;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производить разбор слова по составу;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различать понятия словоизменение и словообразование;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выделять из текста слова, словосочетания и предложения; </w:t>
      </w:r>
    </w:p>
    <w:p w:rsidR="00D23D56" w:rsidRDefault="001A23A6">
      <w:pPr>
        <w:numPr>
          <w:ilvl w:val="1"/>
          <w:numId w:val="13"/>
        </w:numPr>
        <w:spacing w:line="314" w:lineRule="auto"/>
        <w:ind w:right="75" w:hanging="360"/>
      </w:pPr>
      <w:r>
        <w:t xml:space="preserve">устанавливать связи между словами в словосочетании, предложении и между предложениями в тексте; </w:t>
      </w:r>
    </w:p>
    <w:p w:rsidR="00D23D56" w:rsidRDefault="001A23A6">
      <w:pPr>
        <w:numPr>
          <w:ilvl w:val="1"/>
          <w:numId w:val="13"/>
        </w:numPr>
        <w:ind w:right="75" w:hanging="360"/>
      </w:pPr>
      <w:r>
        <w:t xml:space="preserve">устанавливать связи между частями сложного предложения; </w:t>
      </w:r>
    </w:p>
    <w:p w:rsidR="00D23D56" w:rsidRDefault="001A23A6">
      <w:pPr>
        <w:numPr>
          <w:ilvl w:val="1"/>
          <w:numId w:val="13"/>
        </w:numPr>
        <w:spacing w:after="0"/>
        <w:ind w:right="75" w:hanging="360"/>
      </w:pPr>
      <w:r>
        <w:t xml:space="preserve">составлять и анализировать сложное предложение. </w:t>
      </w:r>
    </w:p>
    <w:p w:rsidR="00D23D56" w:rsidRDefault="001A23A6">
      <w:pPr>
        <w:spacing w:after="93" w:line="259" w:lineRule="auto"/>
        <w:ind w:left="283" w:right="0" w:firstLine="0"/>
        <w:jc w:val="left"/>
      </w:pPr>
      <w:r>
        <w:t xml:space="preserve"> </w:t>
      </w:r>
    </w:p>
    <w:p w:rsidR="00D23D56" w:rsidRDefault="001A23A6">
      <w:pPr>
        <w:pStyle w:val="1"/>
        <w:numPr>
          <w:ilvl w:val="0"/>
          <w:numId w:val="0"/>
        </w:numPr>
        <w:ind w:left="1001"/>
      </w:pPr>
      <w:r>
        <w:t xml:space="preserve">                          3.Тематическое планирование</w:t>
      </w:r>
      <w:r>
        <w:rPr>
          <w:b w:val="0"/>
          <w:sz w:val="24"/>
        </w:rPr>
        <w:t xml:space="preserve"> </w:t>
      </w:r>
    </w:p>
    <w:p w:rsidR="00D23D56" w:rsidRDefault="001A23A6">
      <w:pPr>
        <w:pStyle w:val="2"/>
        <w:spacing w:after="486"/>
        <w:ind w:left="278"/>
      </w:pPr>
      <w:r>
        <w:t xml:space="preserve">Раздел 1. Оптическая </w:t>
      </w:r>
      <w:proofErr w:type="spellStart"/>
      <w:r>
        <w:t>дисграфия</w:t>
      </w:r>
      <w:proofErr w:type="spellEnd"/>
      <w:r>
        <w:t xml:space="preserve"> (1 класс) </w:t>
      </w:r>
    </w:p>
    <w:tbl>
      <w:tblPr>
        <w:tblStyle w:val="TableGrid"/>
        <w:tblW w:w="10062" w:type="dxa"/>
        <w:tblInd w:w="-144" w:type="dxa"/>
        <w:tblCellMar>
          <w:top w:w="9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3056"/>
        <w:gridCol w:w="6022"/>
      </w:tblGrid>
      <w:tr w:rsidR="00935D5F" w:rsidTr="00935D5F">
        <w:trPr>
          <w:trHeight w:val="37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5F" w:rsidRDefault="00935D5F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5F" w:rsidRDefault="00935D5F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5F" w:rsidRDefault="00935D5F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</w:tr>
      <w:tr w:rsidR="00935D5F" w:rsidTr="00935D5F">
        <w:trPr>
          <w:trHeight w:val="370"/>
        </w:trPr>
        <w:tc>
          <w:tcPr>
            <w:tcW w:w="10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5D5F" w:rsidRDefault="00935D5F" w:rsidP="00935D5F">
            <w:pPr>
              <w:spacing w:after="0" w:line="259" w:lineRule="auto"/>
              <w:ind w:left="2696" w:right="0" w:firstLine="0"/>
              <w:jc w:val="left"/>
            </w:pPr>
            <w:r>
              <w:rPr>
                <w:b/>
              </w:rPr>
              <w:t xml:space="preserve">1. Развитие неречевых процессов </w:t>
            </w:r>
          </w:p>
        </w:tc>
      </w:tr>
      <w:tr w:rsidR="00935D5F" w:rsidTr="00935D5F">
        <w:trPr>
          <w:trHeight w:val="2881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5F" w:rsidRDefault="00935D5F">
            <w:pPr>
              <w:spacing w:after="0" w:line="259" w:lineRule="auto"/>
              <w:ind w:left="0" w:right="41" w:firstLine="0"/>
              <w:jc w:val="center"/>
            </w:pPr>
            <w:r>
              <w:t xml:space="preserve">1. 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5F" w:rsidRDefault="00935D5F">
            <w:pPr>
              <w:spacing w:after="0" w:line="259" w:lineRule="auto"/>
              <w:ind w:left="0" w:right="17" w:firstLine="0"/>
              <w:jc w:val="left"/>
            </w:pPr>
            <w:r>
              <w:t xml:space="preserve">Развитие зрительного восприятия, памяти, навыков звукового анализа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5D5F" w:rsidRDefault="00935D5F">
            <w:pPr>
              <w:spacing w:after="2" w:line="309" w:lineRule="auto"/>
              <w:ind w:left="2" w:right="40" w:firstLine="0"/>
            </w:pPr>
            <w:r>
              <w:t xml:space="preserve">Знакомство с основными и оттеночными цветами. Знакомство с геометрическими фигурами. Соотнесение предмета с цветом, величиной и формой. </w:t>
            </w:r>
          </w:p>
          <w:p w:rsidR="00935D5F" w:rsidRDefault="00935D5F">
            <w:pPr>
              <w:spacing w:after="0" w:line="259" w:lineRule="auto"/>
              <w:ind w:left="2" w:right="40" w:firstLine="0"/>
            </w:pPr>
            <w:r>
              <w:t xml:space="preserve">Дифференциация предметов по цвету, величине и форме. Знакомство с понятием «величина». Сравнение предметов по величине, ширине, глубине и т.д. </w:t>
            </w:r>
          </w:p>
        </w:tc>
      </w:tr>
      <w:tr w:rsidR="00935D5F" w:rsidTr="00935D5F">
        <w:trPr>
          <w:trHeight w:val="180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5F" w:rsidRDefault="00935D5F">
            <w:pPr>
              <w:spacing w:after="0" w:line="259" w:lineRule="auto"/>
              <w:ind w:left="0" w:right="41" w:firstLine="0"/>
              <w:jc w:val="center"/>
            </w:pPr>
            <w:r>
              <w:lastRenderedPageBreak/>
              <w:t xml:space="preserve">2. 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5F" w:rsidRDefault="00935D5F">
            <w:pPr>
              <w:spacing w:after="0" w:line="259" w:lineRule="auto"/>
              <w:ind w:left="0" w:right="0" w:firstLine="0"/>
            </w:pPr>
            <w:r>
              <w:t xml:space="preserve"> Развитие </w:t>
            </w:r>
            <w:proofErr w:type="spellStart"/>
            <w:r>
              <w:t>пространственновременных</w:t>
            </w:r>
            <w:proofErr w:type="spellEnd"/>
            <w:r>
              <w:t xml:space="preserve"> отношений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5F" w:rsidRDefault="00935D5F">
            <w:pPr>
              <w:spacing w:after="0" w:line="259" w:lineRule="auto"/>
              <w:ind w:left="2" w:right="40" w:firstLine="0"/>
            </w:pPr>
            <w:r>
              <w:t xml:space="preserve">Знакомство с такими понятиями как: год, месяц, день недели, сутки, вчера, сегодня, завтра. Формирование временных представлений по отношению к приему пищи. Развитие пространственных </w:t>
            </w:r>
          </w:p>
        </w:tc>
      </w:tr>
    </w:tbl>
    <w:p w:rsidR="00D23D56" w:rsidRDefault="00D23D56" w:rsidP="009053D1">
      <w:pPr>
        <w:spacing w:after="0" w:line="259" w:lineRule="auto"/>
        <w:ind w:left="0" w:right="386" w:firstLine="0"/>
        <w:jc w:val="left"/>
      </w:pPr>
    </w:p>
    <w:tbl>
      <w:tblPr>
        <w:tblStyle w:val="TableGrid"/>
        <w:tblW w:w="10062" w:type="dxa"/>
        <w:tblInd w:w="-144" w:type="dxa"/>
        <w:tblLayout w:type="fixed"/>
        <w:tblCellMar>
          <w:top w:w="9" w:type="dxa"/>
          <w:left w:w="3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2977"/>
        <w:gridCol w:w="6095"/>
      </w:tblGrid>
      <w:tr w:rsidR="009053D1" w:rsidTr="009053D1">
        <w:trPr>
          <w:trHeight w:val="108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2" w:right="44" w:firstLine="0"/>
            </w:pPr>
            <w:r>
              <w:t xml:space="preserve">представлений: верх, низ, слева, справа, между, под, над... Расширение объема зрительной памяти </w:t>
            </w:r>
          </w:p>
        </w:tc>
      </w:tr>
      <w:tr w:rsidR="00D23D56" w:rsidTr="009053D1">
        <w:trPr>
          <w:trHeight w:val="370"/>
        </w:trPr>
        <w:tc>
          <w:tcPr>
            <w:tcW w:w="10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56" w:rsidRDefault="001A23A6" w:rsidP="009053D1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2. Дифференциация графически сходных букв </w:t>
            </w:r>
            <w:r w:rsidR="009053D1"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9053D1" w:rsidTr="009053D1">
        <w:trPr>
          <w:trHeight w:val="5021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41" w:firstLine="0"/>
              <w:jc w:val="center"/>
            </w:pPr>
            <w:r>
              <w:t xml:space="preserve">3.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32" w:line="320" w:lineRule="auto"/>
              <w:ind w:left="0" w:right="11" w:firstLine="0"/>
              <w:jc w:val="left"/>
            </w:pPr>
            <w:r>
              <w:t xml:space="preserve">Дифференциация оптически и кинетически сходных гласных букв (рукописного и 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печатного шрифта)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318" w:lineRule="auto"/>
              <w:ind w:left="2" w:right="42" w:firstLine="0"/>
            </w:pPr>
            <w:r>
              <w:t xml:space="preserve">Дифференциация сходных по начертанию букв в слогах, словах, словосочетании, предложении, тексте. Соотнесение буквы со звуком и символом. Конструирование и </w:t>
            </w:r>
            <w:proofErr w:type="spellStart"/>
            <w:r>
              <w:t>рекон</w:t>
            </w:r>
            <w:proofErr w:type="spellEnd"/>
            <w:r>
              <w:t xml:space="preserve">- </w:t>
            </w:r>
          </w:p>
          <w:p w:rsidR="009053D1" w:rsidRDefault="009053D1">
            <w:pPr>
              <w:spacing w:after="0" w:line="330" w:lineRule="auto"/>
              <w:ind w:left="2" w:right="0" w:firstLine="0"/>
              <w:jc w:val="left"/>
            </w:pPr>
            <w:proofErr w:type="spellStart"/>
            <w:r>
              <w:t>струирование</w:t>
            </w:r>
            <w:proofErr w:type="spellEnd"/>
            <w:r>
              <w:t xml:space="preserve"> букв. Сравнение элементов букв. Развитие оптико-пространственных представлений. Развитие </w:t>
            </w:r>
            <w:proofErr w:type="spellStart"/>
            <w:r>
              <w:t>зрительномоторных</w:t>
            </w:r>
            <w:proofErr w:type="spellEnd"/>
            <w:r>
              <w:t xml:space="preserve"> координации. Дифференциация букв </w:t>
            </w:r>
          </w:p>
          <w:p w:rsidR="009053D1" w:rsidRDefault="009053D1">
            <w:pPr>
              <w:spacing w:after="64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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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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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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</w:p>
          <w:p w:rsidR="009053D1" w:rsidRDefault="009053D1" w:rsidP="009053D1">
            <w:pPr>
              <w:spacing w:after="61" w:line="259" w:lineRule="auto"/>
              <w:ind w:left="2" w:right="0" w:firstLine="0"/>
              <w:jc w:val="left"/>
            </w:pPr>
            <w:r>
              <w:rPr>
                <w:rFonts w:ascii="Wingdings" w:eastAsia="Wingdings" w:hAnsi="Wingdings" w:cs="Wingdings"/>
              </w:rPr>
              <w:t>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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</w:t>
            </w:r>
            <w:r>
              <w:t>..</w:t>
            </w:r>
          </w:p>
          <w:p w:rsidR="009053D1" w:rsidRDefault="009053D1">
            <w:pPr>
              <w:spacing w:after="0" w:line="259" w:lineRule="auto"/>
              <w:ind w:left="2" w:right="0" w:firstLine="0"/>
              <w:jc w:val="left"/>
            </w:pPr>
            <w:r>
              <w:t xml:space="preserve">Развитие образного мышления </w:t>
            </w:r>
          </w:p>
        </w:tc>
      </w:tr>
      <w:tr w:rsidR="009053D1" w:rsidTr="009053D1">
        <w:trPr>
          <w:trHeight w:val="6011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41" w:firstLine="0"/>
              <w:jc w:val="center"/>
            </w:pPr>
            <w:r>
              <w:t xml:space="preserve">4.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Дифференциация оптически и кинетически сходных гласных и согласных букв (рукописного и печатного шрифта)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tabs>
                <w:tab w:val="center" w:pos="900"/>
                <w:tab w:val="center" w:pos="4193"/>
              </w:tabs>
              <w:spacing w:after="64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Дифференциация </w:t>
            </w:r>
            <w:r>
              <w:tab/>
              <w:t xml:space="preserve">букв </w:t>
            </w:r>
          </w:p>
          <w:p w:rsidR="009053D1" w:rsidRDefault="009053D1">
            <w:pPr>
              <w:spacing w:after="0" w:line="308" w:lineRule="auto"/>
              <w:ind w:left="2" w:right="0" w:firstLine="0"/>
              <w:jc w:val="left"/>
            </w:pPr>
            <w:r>
              <w:rPr>
                <w:rFonts w:ascii="Wingdings" w:eastAsia="Wingdings" w:hAnsi="Wingdings" w:cs="Wingdings"/>
              </w:rPr>
              <w:t>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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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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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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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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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</w:t>
            </w:r>
          </w:p>
          <w:p w:rsidR="009053D1" w:rsidRDefault="009053D1">
            <w:pPr>
              <w:spacing w:after="3" w:line="308" w:lineRule="auto"/>
              <w:ind w:left="2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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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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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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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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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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</w:t>
            </w:r>
          </w:p>
          <w:p w:rsidR="009053D1" w:rsidRDefault="009053D1">
            <w:pPr>
              <w:spacing w:after="55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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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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</w:t>
            </w:r>
          </w:p>
          <w:p w:rsidR="009053D1" w:rsidRDefault="009053D1">
            <w:pPr>
              <w:spacing w:after="55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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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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</w:t>
            </w:r>
          </w:p>
          <w:p w:rsidR="009053D1" w:rsidRDefault="009053D1">
            <w:pPr>
              <w:spacing w:after="58" w:line="259" w:lineRule="auto"/>
              <w:ind w:left="2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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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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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</w:t>
            </w:r>
          </w:p>
          <w:p w:rsidR="009053D1" w:rsidRDefault="009053D1">
            <w:pPr>
              <w:spacing w:after="75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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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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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</w:p>
          <w:p w:rsidR="009053D1" w:rsidRDefault="009053D1">
            <w:pPr>
              <w:spacing w:after="2" w:line="30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</w:t>
            </w:r>
            <w:r>
              <w:t xml:space="preserve">… во всех позициях. Сравнение элементов смешиваемых букв. </w:t>
            </w:r>
          </w:p>
          <w:p w:rsidR="009053D1" w:rsidRDefault="009053D1">
            <w:pPr>
              <w:spacing w:after="104" w:line="259" w:lineRule="auto"/>
              <w:ind w:left="2" w:right="0" w:firstLine="0"/>
            </w:pPr>
            <w:r>
              <w:t xml:space="preserve">Соотнесение буквы с символом и звуком. </w:t>
            </w:r>
          </w:p>
          <w:p w:rsidR="009053D1" w:rsidRDefault="009053D1">
            <w:pPr>
              <w:spacing w:after="0" w:line="259" w:lineRule="auto"/>
              <w:ind w:left="2" w:right="38" w:firstLine="0"/>
            </w:pPr>
            <w:r>
              <w:t xml:space="preserve">Развитие зрительно-моторных координации. Конструирование и </w:t>
            </w:r>
            <w:proofErr w:type="spellStart"/>
            <w:r>
              <w:t>реконструирование</w:t>
            </w:r>
            <w:proofErr w:type="spellEnd"/>
            <w:r>
              <w:t xml:space="preserve">. Развитие кинетических представлений. Работа с </w:t>
            </w:r>
            <w:proofErr w:type="spellStart"/>
            <w:r>
              <w:t>квазиомонимами</w:t>
            </w:r>
            <w:proofErr w:type="spellEnd"/>
            <w:r>
              <w:t xml:space="preserve"> </w:t>
            </w:r>
          </w:p>
        </w:tc>
      </w:tr>
      <w:tr w:rsidR="009053D1" w:rsidTr="009053D1">
        <w:trPr>
          <w:trHeight w:val="211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41" w:firstLine="0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310" w:lineRule="auto"/>
              <w:ind w:left="0" w:right="0" w:firstLine="0"/>
              <w:jc w:val="left"/>
            </w:pPr>
            <w:r>
              <w:t xml:space="preserve">Дифференциация оптически и кинетически сходных согласных букв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(рукописного и печатного шрифта)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309" w:lineRule="auto"/>
              <w:ind w:left="2" w:right="0" w:firstLine="0"/>
            </w:pPr>
            <w:r>
              <w:t xml:space="preserve">Дифференциация сходных по начертанию оптических букв </w:t>
            </w:r>
          </w:p>
          <w:p w:rsidR="009053D1" w:rsidRDefault="009053D1">
            <w:pPr>
              <w:spacing w:after="55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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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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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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</w:p>
          <w:p w:rsidR="009053D1" w:rsidRDefault="009053D1">
            <w:pPr>
              <w:spacing w:after="55" w:line="259" w:lineRule="auto"/>
              <w:ind w:left="2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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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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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</w:t>
            </w:r>
            <w:r>
              <w:rPr>
                <w:rFonts w:ascii="Wingdings" w:eastAsia="Wingdings" w:hAnsi="Wingdings" w:cs="Wingdings"/>
              </w:rPr>
              <w:t></w:t>
            </w:r>
          </w:p>
          <w:p w:rsidR="009053D1" w:rsidRDefault="009053D1">
            <w:pPr>
              <w:spacing w:after="58" w:line="259" w:lineRule="auto"/>
              <w:ind w:left="2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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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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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</w:t>
            </w:r>
            <w:r>
              <w:rPr>
                <w:rFonts w:ascii="Wingdings" w:eastAsia="Wingdings" w:hAnsi="Wingdings" w:cs="Wingdings"/>
              </w:rPr>
              <w:t></w:t>
            </w:r>
          </w:p>
          <w:p w:rsidR="009053D1" w:rsidRDefault="009053D1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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</w:t>
            </w:r>
          </w:p>
        </w:tc>
      </w:tr>
      <w:tr w:rsidR="009053D1" w:rsidTr="009053D1">
        <w:trPr>
          <w:trHeight w:val="566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55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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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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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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</w:p>
          <w:p w:rsidR="009053D1" w:rsidRDefault="009053D1">
            <w:pPr>
              <w:spacing w:after="58" w:line="259" w:lineRule="auto"/>
              <w:ind w:left="2" w:right="0" w:firstLine="0"/>
              <w:jc w:val="left"/>
            </w:pPr>
            <w:r>
              <w:rPr>
                <w:rFonts w:ascii="Wingdings" w:eastAsia="Wingdings" w:hAnsi="Wingdings" w:cs="Wingdings"/>
              </w:rPr>
              <w:t>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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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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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</w:p>
          <w:p w:rsidR="009053D1" w:rsidRDefault="009053D1">
            <w:pPr>
              <w:spacing w:after="55" w:line="259" w:lineRule="auto"/>
              <w:ind w:left="2" w:right="0" w:firstLine="0"/>
              <w:jc w:val="left"/>
            </w:pPr>
            <w:r>
              <w:rPr>
                <w:rFonts w:ascii="Wingdings" w:eastAsia="Wingdings" w:hAnsi="Wingdings" w:cs="Wingdings"/>
              </w:rPr>
              <w:t>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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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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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</w:p>
          <w:p w:rsidR="009053D1" w:rsidRDefault="009053D1">
            <w:pPr>
              <w:spacing w:after="55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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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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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</w:t>
            </w:r>
          </w:p>
          <w:p w:rsidR="009053D1" w:rsidRDefault="009053D1">
            <w:pPr>
              <w:spacing w:after="55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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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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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</w:t>
            </w:r>
            <w:r>
              <w:rPr>
                <w:rFonts w:ascii="Wingdings" w:eastAsia="Wingdings" w:hAnsi="Wingdings" w:cs="Wingdings"/>
              </w:rPr>
              <w:t></w:t>
            </w:r>
          </w:p>
          <w:p w:rsidR="009053D1" w:rsidRDefault="009053D1">
            <w:pPr>
              <w:spacing w:after="58" w:line="259" w:lineRule="auto"/>
              <w:ind w:left="2" w:right="0" w:firstLine="0"/>
            </w:pP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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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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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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</w:p>
          <w:p w:rsidR="009053D1" w:rsidRDefault="009053D1">
            <w:pPr>
              <w:spacing w:after="61" w:line="259" w:lineRule="auto"/>
              <w:ind w:left="2" w:right="0" w:firstLine="0"/>
              <w:jc w:val="left"/>
            </w:pP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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</w:t>
            </w:r>
          </w:p>
          <w:p w:rsidR="009053D1" w:rsidRDefault="009053D1">
            <w:pPr>
              <w:spacing w:after="3" w:line="348" w:lineRule="auto"/>
              <w:ind w:left="2" w:right="0" w:firstLine="0"/>
              <w:jc w:val="left"/>
            </w:pPr>
            <w:r>
              <w:rPr>
                <w:rFonts w:ascii="Wingdings" w:eastAsia="Wingdings" w:hAnsi="Wingdings" w:cs="Wingdings"/>
              </w:rPr>
              <w:t>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</w:t>
            </w:r>
            <w:r>
              <w:rPr>
                <w:rFonts w:ascii="Wingdings" w:eastAsia="Wingdings" w:hAnsi="Wingdings" w:cs="Wingdings"/>
              </w:rPr>
              <w:t>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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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rFonts w:ascii="Wingdings" w:eastAsia="Wingdings" w:hAnsi="Wingdings" w:cs="Wingdings"/>
              </w:rPr>
              <w:t></w:t>
            </w:r>
            <w:r>
              <w:t xml:space="preserve">во всех позициях. </w:t>
            </w:r>
          </w:p>
          <w:p w:rsidR="009053D1" w:rsidRDefault="009053D1">
            <w:pPr>
              <w:spacing w:after="45" w:line="310" w:lineRule="auto"/>
              <w:ind w:left="2" w:right="38" w:firstLine="0"/>
            </w:pPr>
            <w:r>
              <w:t xml:space="preserve">Развитие зрительно-моторных координации. Конструирование и </w:t>
            </w:r>
            <w:proofErr w:type="spellStart"/>
            <w:r>
              <w:t>реконструирование</w:t>
            </w:r>
            <w:proofErr w:type="spellEnd"/>
            <w:r>
              <w:t xml:space="preserve">. Развитие оптических </w:t>
            </w:r>
          </w:p>
          <w:p w:rsidR="009053D1" w:rsidRDefault="009053D1">
            <w:pPr>
              <w:spacing w:after="44" w:line="311" w:lineRule="auto"/>
              <w:ind w:left="2" w:right="0" w:firstLine="0"/>
            </w:pPr>
            <w:r>
              <w:t xml:space="preserve">представлений и </w:t>
            </w:r>
            <w:proofErr w:type="spellStart"/>
            <w:r>
              <w:t>оптикопространственных</w:t>
            </w:r>
            <w:proofErr w:type="spellEnd"/>
            <w:r>
              <w:t xml:space="preserve"> отношений. </w:t>
            </w:r>
          </w:p>
          <w:p w:rsidR="009053D1" w:rsidRDefault="009053D1">
            <w:pPr>
              <w:spacing w:after="0" w:line="259" w:lineRule="auto"/>
              <w:ind w:left="2" w:right="0" w:firstLine="0"/>
            </w:pPr>
            <w:r>
              <w:t xml:space="preserve">Установление связей между графемой и </w:t>
            </w:r>
            <w:proofErr w:type="spellStart"/>
            <w:r>
              <w:t>артикулемой</w:t>
            </w:r>
            <w:proofErr w:type="spellEnd"/>
            <w:r>
              <w:t xml:space="preserve">. Работа с </w:t>
            </w:r>
            <w:proofErr w:type="spellStart"/>
            <w:r>
              <w:t>квазиомонимами</w:t>
            </w:r>
            <w:proofErr w:type="spellEnd"/>
            <w:r>
              <w:t xml:space="preserve"> </w:t>
            </w:r>
          </w:p>
        </w:tc>
      </w:tr>
    </w:tbl>
    <w:p w:rsidR="00D23D56" w:rsidRDefault="001A23A6" w:rsidP="00024963">
      <w:pPr>
        <w:pStyle w:val="2"/>
        <w:spacing w:after="153"/>
        <w:ind w:left="0" w:firstLine="0"/>
        <w:jc w:val="center"/>
      </w:pPr>
      <w:r>
        <w:t xml:space="preserve">Раздел 2. Акустическая </w:t>
      </w:r>
      <w:proofErr w:type="spellStart"/>
      <w:r>
        <w:t>дисграфия</w:t>
      </w:r>
      <w:proofErr w:type="spellEnd"/>
      <w:r>
        <w:t xml:space="preserve"> (2 класс)</w:t>
      </w:r>
    </w:p>
    <w:p w:rsidR="00D23D56" w:rsidRDefault="001A23A6">
      <w:pPr>
        <w:spacing w:after="0" w:line="259" w:lineRule="auto"/>
        <w:ind w:left="283" w:right="0" w:firstLine="0"/>
        <w:jc w:val="left"/>
      </w:pPr>
      <w:r>
        <w:t xml:space="preserve"> </w:t>
      </w:r>
    </w:p>
    <w:tbl>
      <w:tblPr>
        <w:tblStyle w:val="TableGrid"/>
        <w:tblW w:w="10377" w:type="dxa"/>
        <w:tblInd w:w="-425" w:type="dxa"/>
        <w:tblCellMar>
          <w:top w:w="9" w:type="dxa"/>
          <w:left w:w="41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704"/>
        <w:gridCol w:w="3028"/>
        <w:gridCol w:w="6645"/>
      </w:tblGrid>
      <w:tr w:rsidR="009053D1" w:rsidTr="009053D1">
        <w:trPr>
          <w:trHeight w:val="3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№ п/п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</w:tr>
      <w:tr w:rsidR="009053D1" w:rsidTr="009053D1">
        <w:trPr>
          <w:trHeight w:val="370"/>
        </w:trPr>
        <w:tc>
          <w:tcPr>
            <w:tcW w:w="10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3D1" w:rsidRDefault="009053D1" w:rsidP="009053D1">
            <w:pPr>
              <w:spacing w:after="0" w:line="259" w:lineRule="auto"/>
              <w:ind w:left="992" w:right="0" w:firstLine="0"/>
              <w:jc w:val="center"/>
            </w:pPr>
            <w:r>
              <w:rPr>
                <w:b/>
              </w:rPr>
              <w:t xml:space="preserve">1. Подготовительный этап работы </w:t>
            </w:r>
          </w:p>
        </w:tc>
      </w:tr>
      <w:tr w:rsidR="009053D1" w:rsidTr="009053D1">
        <w:trPr>
          <w:trHeight w:val="7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45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Входная диагностика. Диагностика письменной речи и чтения. </w:t>
            </w:r>
          </w:p>
        </w:tc>
      </w:tr>
      <w:tr w:rsidR="009053D1" w:rsidTr="009053D1">
        <w:trPr>
          <w:trHeight w:val="14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слухового и зрительного внимания и восприятия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артикуляционной моторики. Уточнение артикуляции смешиваемых звуков. Игры на развитие слухового и зрительного внимания и восприятия, на развитие памяти и логического мышления </w:t>
            </w:r>
          </w:p>
        </w:tc>
      </w:tr>
      <w:tr w:rsidR="009053D1" w:rsidTr="009053D1">
        <w:trPr>
          <w:trHeight w:val="7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07" w:line="259" w:lineRule="auto"/>
              <w:ind w:left="0" w:right="0" w:firstLine="0"/>
              <w:jc w:val="left"/>
            </w:pPr>
            <w:r>
              <w:t xml:space="preserve">Знакомство со звуками (речевыми и неречевыми).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Дифференциация речевых и неречевых звуков </w:t>
            </w:r>
          </w:p>
        </w:tc>
      </w:tr>
      <w:tr w:rsidR="009053D1" w:rsidTr="009053D1">
        <w:trPr>
          <w:trHeight w:val="15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Гласные и согласные звуки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Гласные и согласные звуки. Дифференциация гласных и согласных звуков. Знакомство с символами и «опорами» для обозначения звуков на письме </w:t>
            </w:r>
          </w:p>
        </w:tc>
      </w:tr>
      <w:tr w:rsidR="009053D1" w:rsidTr="009053D1">
        <w:trPr>
          <w:trHeight w:val="370"/>
        </w:trPr>
        <w:tc>
          <w:tcPr>
            <w:tcW w:w="10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53D1" w:rsidRDefault="009053D1" w:rsidP="009053D1">
            <w:pPr>
              <w:spacing w:after="0" w:line="259" w:lineRule="auto"/>
              <w:ind w:left="990" w:right="0" w:firstLine="0"/>
              <w:jc w:val="center"/>
            </w:pPr>
            <w:r>
              <w:rPr>
                <w:b/>
              </w:rPr>
              <w:t xml:space="preserve">2. Основной этап работы </w:t>
            </w:r>
          </w:p>
        </w:tc>
      </w:tr>
      <w:tr w:rsidR="009053D1" w:rsidTr="009053D1">
        <w:trPr>
          <w:trHeight w:val="14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48" w:line="309" w:lineRule="auto"/>
              <w:ind w:left="0" w:right="0" w:firstLine="0"/>
              <w:jc w:val="left"/>
            </w:pPr>
            <w:r>
              <w:t xml:space="preserve">Дифференциация гласных букв А—Я, </w:t>
            </w:r>
          </w:p>
          <w:p w:rsidR="009053D1" w:rsidRDefault="009053D1">
            <w:pPr>
              <w:spacing w:after="103" w:line="259" w:lineRule="auto"/>
              <w:ind w:left="0" w:right="0" w:firstLine="0"/>
              <w:jc w:val="left"/>
            </w:pPr>
            <w:r>
              <w:t xml:space="preserve">У—Ю, </w:t>
            </w:r>
            <w:proofErr w:type="gramStart"/>
            <w:r>
              <w:t>О</w:t>
            </w:r>
            <w:proofErr w:type="gramEnd"/>
            <w:r>
              <w:t xml:space="preserve">—Е,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Ы—И, Э—Е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Гласные буквы </w:t>
            </w:r>
            <w:proofErr w:type="gramStart"/>
            <w:r>
              <w:t>Я</w:t>
            </w:r>
            <w:proofErr w:type="gramEnd"/>
            <w:r>
              <w:t xml:space="preserve">, Ю, Е, Е, И. Дифференциация гласных звуков и букв. Выбор гласных букв для обозначения мягкости на письме </w:t>
            </w:r>
          </w:p>
        </w:tc>
      </w:tr>
      <w:tr w:rsidR="009053D1" w:rsidTr="009053D1">
        <w:trPr>
          <w:trHeight w:val="14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Дифференциация гласных букв А—Я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Гласная буква Я. Обозначение мягкости согласных на письме при помощи гласной буквы Я. Дифференциация гласных букв А—Я в слогах, словах, словосочетаниях, предложениях и в тексте </w:t>
            </w:r>
          </w:p>
        </w:tc>
      </w:tr>
      <w:tr w:rsidR="009053D1" w:rsidTr="009053D1">
        <w:trPr>
          <w:trHeight w:val="14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 Дифференциация гласных букв У—Ю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Гласная буква Ю. Обозначение мягкости согласных на письме при помощи гласной буквы Ю. Дифференциация гласных букв У—Ю в слогах, словах, словосочетаниях, предложениях и тексте </w:t>
            </w:r>
          </w:p>
        </w:tc>
      </w:tr>
      <w:tr w:rsidR="009053D1" w:rsidTr="009053D1">
        <w:trPr>
          <w:trHeight w:val="14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Дифференциация гласных букв О—Ё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Гласная буква Е. Обозначение мягкости согласных на письме при помощи гласной буквы Е. Дифференциация гласных букв О—Ё в слогах, словах, словосочетаниях, предложениях и тексте </w:t>
            </w:r>
          </w:p>
        </w:tc>
      </w:tr>
      <w:tr w:rsidR="009053D1" w:rsidTr="009053D1">
        <w:trPr>
          <w:trHeight w:val="14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Дифференциация гласных букв Ы—И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Гласная буква И. Обозначение мягкости согласных на письме при помощи гласной буквы И. Дифференциация гласных букв Ы—И в слогах, словах, словосочетаниях, предложениях и тексте </w:t>
            </w:r>
          </w:p>
        </w:tc>
      </w:tr>
      <w:tr w:rsidR="009053D1" w:rsidTr="009053D1">
        <w:trPr>
          <w:trHeight w:val="73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Дифференциация гласных букв Э—Е 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Гласная буква Е. Обозначение мягкости согласных на письме при помощи гласной буквы Е. </w:t>
            </w:r>
          </w:p>
        </w:tc>
      </w:tr>
    </w:tbl>
    <w:p w:rsidR="00D23D56" w:rsidRDefault="00D23D56">
      <w:pPr>
        <w:spacing w:after="0" w:line="259" w:lineRule="auto"/>
        <w:ind w:left="-1416" w:right="100" w:firstLine="0"/>
        <w:jc w:val="left"/>
      </w:pPr>
    </w:p>
    <w:tbl>
      <w:tblPr>
        <w:tblStyle w:val="TableGrid"/>
        <w:tblW w:w="10343" w:type="dxa"/>
        <w:tblInd w:w="-425" w:type="dxa"/>
        <w:tblCellMar>
          <w:top w:w="9" w:type="dxa"/>
          <w:left w:w="41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2957"/>
        <w:gridCol w:w="6540"/>
      </w:tblGrid>
      <w:tr w:rsidR="009053D1" w:rsidTr="00214F80">
        <w:trPr>
          <w:trHeight w:val="7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Дифференциация гласных букв Э—Е в слогах, словах, словосочетаниях, предложениях и тексте </w:t>
            </w:r>
          </w:p>
        </w:tc>
      </w:tr>
      <w:tr w:rsidR="009053D1" w:rsidTr="00214F80">
        <w:trPr>
          <w:trHeight w:val="25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Мягкий знак 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Мягкий знак. Соотнесение мягкого знака с символом и «опорой» для обозначения на письме. Знакомство со схемой слова, где имеется мягкий знак. Обозначение мягкости согласных с помощью мягкого знака. Мягкий знак в функции разделения. Дифференциация мягкого знака в функции смягчения и разделения </w:t>
            </w:r>
          </w:p>
        </w:tc>
      </w:tr>
      <w:tr w:rsidR="009053D1" w:rsidTr="00214F80">
        <w:trPr>
          <w:trHeight w:val="21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Звонкие и глухие согласные 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Звонкие и глухие согласные. Дифференциация слогов и слов со звонкими и глухими согласными. Соотнесение согласных звуков с символами и «опорами» для их обозначения на письме. Развитие фонематического восприятия, внимания, анализа и синтеза </w:t>
            </w:r>
          </w:p>
        </w:tc>
      </w:tr>
      <w:tr w:rsidR="009053D1" w:rsidTr="00214F80">
        <w:trPr>
          <w:trHeight w:val="25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lastRenderedPageBreak/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Б—Б', П—П' 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Б—Б', П—П' Дифференциация звуков изолированно, в слогах, словах, словосочетаниях, предложениях и тексте. Соотнесение звуков с символами и «опорами» для их обозначения на письме. Работа с паронимами. Развитие фонематического восприятия, внимания, анализа и синтеза </w:t>
            </w:r>
          </w:p>
        </w:tc>
      </w:tr>
      <w:tr w:rsidR="009053D1" w:rsidTr="00214F80">
        <w:trPr>
          <w:trHeight w:val="25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В-В',Ф—Ф' 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" w:line="310" w:lineRule="auto"/>
              <w:ind w:left="0" w:right="0" w:firstLine="0"/>
              <w:jc w:val="left"/>
            </w:pPr>
            <w:r>
              <w:t xml:space="preserve">Звуки В—В', Ф—Ф'. Дифференциация звуков В— В', Ф—Ф' изолированно, в слогах, словах, словосочетаниях, предложениях и тексте.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Соотнесение звуков с символами и «опорами» для их обозначения на письме. Работа со </w:t>
            </w:r>
            <w:proofErr w:type="spellStart"/>
            <w:r>
              <w:t>словамипаронимами</w:t>
            </w:r>
            <w:proofErr w:type="spellEnd"/>
            <w:r>
              <w:t xml:space="preserve">. Развитие фонематического восприятия, внимания, анализа и синтеза </w:t>
            </w:r>
          </w:p>
        </w:tc>
      </w:tr>
      <w:tr w:rsidR="009053D1" w:rsidTr="00214F80">
        <w:trPr>
          <w:trHeight w:val="252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01" w:line="259" w:lineRule="auto"/>
              <w:ind w:left="0" w:right="0" w:firstLine="0"/>
              <w:jc w:val="left"/>
            </w:pPr>
            <w:r>
              <w:t xml:space="preserve">Звуки Г—Г', К—К',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Х—Х' 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310" w:lineRule="auto"/>
              <w:ind w:left="0" w:right="0" w:firstLine="0"/>
              <w:jc w:val="left"/>
            </w:pPr>
            <w:r>
              <w:t xml:space="preserve">Звуки Г—Г', К—К'. Дифференциация звуков Г—Г', К—К', X—X' изолированно, в слогах, словах, словосочетаниях, предложениях и тексте.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Соотнесение звуков с символами и «опорами» для их обозначения на письме. Работа со </w:t>
            </w:r>
            <w:proofErr w:type="spellStart"/>
            <w:r>
              <w:t>словамипаронимами</w:t>
            </w:r>
            <w:proofErr w:type="spellEnd"/>
            <w:r>
              <w:t xml:space="preserve">. Развитие фонематического восприятия, внимания, анализа и синтеза </w:t>
            </w:r>
          </w:p>
        </w:tc>
      </w:tr>
      <w:tr w:rsidR="009053D1" w:rsidTr="00214F80">
        <w:trPr>
          <w:trHeight w:val="144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Д—Д', Т—Т' </w:t>
            </w:r>
          </w:p>
        </w:tc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310" w:lineRule="auto"/>
              <w:ind w:left="0" w:right="14" w:firstLine="0"/>
              <w:jc w:val="left"/>
            </w:pPr>
            <w:r>
              <w:t xml:space="preserve">Звуки Д—Д', Т—Т'. Дифференциация звуков Д— Д', Т—Т' изолированно, в слогах, словах, словосочетаниях, предложениях и тексте.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Соотнесение звуков с символами и «опорами» для </w:t>
            </w:r>
          </w:p>
        </w:tc>
      </w:tr>
    </w:tbl>
    <w:p w:rsidR="00D23D56" w:rsidRDefault="00D23D56">
      <w:pPr>
        <w:spacing w:after="0" w:line="259" w:lineRule="auto"/>
        <w:ind w:left="-1416" w:right="100" w:firstLine="0"/>
        <w:jc w:val="left"/>
      </w:pPr>
    </w:p>
    <w:tbl>
      <w:tblPr>
        <w:tblStyle w:val="TableGrid"/>
        <w:tblW w:w="10234" w:type="dxa"/>
        <w:tblInd w:w="-425" w:type="dxa"/>
        <w:tblCellMar>
          <w:top w:w="9" w:type="dxa"/>
          <w:left w:w="41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846"/>
        <w:gridCol w:w="2930"/>
        <w:gridCol w:w="6458"/>
      </w:tblGrid>
      <w:tr w:rsidR="009053D1" w:rsidTr="009053D1">
        <w:trPr>
          <w:trHeight w:val="10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их обозначения на письме. Работа со </w:t>
            </w:r>
            <w:proofErr w:type="spellStart"/>
            <w:r>
              <w:t>словамипаронимами</w:t>
            </w:r>
            <w:proofErr w:type="spellEnd"/>
            <w:r>
              <w:t xml:space="preserve">. Развитие фонематического восприятия, внимания, анализа и синтеза </w:t>
            </w:r>
          </w:p>
        </w:tc>
      </w:tr>
      <w:tr w:rsidR="009053D1" w:rsidTr="009053D1">
        <w:trPr>
          <w:trHeight w:val="25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3—3', С—С' 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3—3', С—С'. Дифференциация звуков изолированно, в слогах, словах, словосочетаниях, предложениях и тексте. Соотнесение звуков с символами и «опорами» для их обозначения на письме. Работа со словами-паронимами. Развитие фонематического восприятия, внимания, анализа и синтеза </w:t>
            </w:r>
          </w:p>
        </w:tc>
      </w:tr>
      <w:tr w:rsidR="009053D1" w:rsidTr="009053D1">
        <w:trPr>
          <w:trHeight w:val="21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lastRenderedPageBreak/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Ж—Ш 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24" w:line="330" w:lineRule="auto"/>
              <w:ind w:left="0" w:right="0" w:firstLine="0"/>
              <w:jc w:val="left"/>
            </w:pPr>
            <w:r>
              <w:t xml:space="preserve">Звуки Ж—Ш. Дифференциация звуков Ж—Ш в слогах, словах, словосочетаниях, предложениях и тексте. Соотнесение звуков с символами и «опорами» для их обозначения на письме. Работа со словами-паронимами. Развитие фонематического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восприятия, внимания, анализа и синтеза </w:t>
            </w:r>
          </w:p>
        </w:tc>
      </w:tr>
      <w:tr w:rsidR="009053D1" w:rsidTr="009053D1">
        <w:trPr>
          <w:trHeight w:val="25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Лабиализованые</w:t>
            </w:r>
            <w:proofErr w:type="spellEnd"/>
            <w:r>
              <w:t xml:space="preserve"> гласные. Звуки О—У 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60" w:line="259" w:lineRule="auto"/>
              <w:ind w:left="0" w:right="0" w:firstLine="0"/>
              <w:jc w:val="left"/>
            </w:pPr>
            <w:r>
              <w:t xml:space="preserve">Закрепление знаний о гласных звуках </w:t>
            </w:r>
            <w:proofErr w:type="gramStart"/>
            <w:r>
              <w:t>О</w:t>
            </w:r>
            <w:proofErr w:type="gramEnd"/>
            <w:r>
              <w:t xml:space="preserve">, У. </w:t>
            </w:r>
          </w:p>
          <w:p w:rsidR="009053D1" w:rsidRDefault="009053D1">
            <w:pPr>
              <w:spacing w:after="57" w:line="259" w:lineRule="auto"/>
              <w:ind w:left="0" w:right="0" w:firstLine="0"/>
              <w:jc w:val="left"/>
            </w:pPr>
            <w:r>
              <w:t xml:space="preserve">Соотнесение звуков с символами и буквами. </w:t>
            </w:r>
          </w:p>
          <w:p w:rsidR="009053D1" w:rsidRDefault="009053D1">
            <w:pPr>
              <w:spacing w:after="60" w:line="259" w:lineRule="auto"/>
              <w:ind w:left="0" w:right="0" w:firstLine="0"/>
              <w:jc w:val="left"/>
            </w:pPr>
            <w:r>
              <w:t xml:space="preserve">Сравнительная характеристика звуков.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Дифференциация звуков изолированно, в слогах, словах, словосочетаниях, предложениях. Развитие зрительного восприятия, слуховой памяти, внимания и координации движений </w:t>
            </w:r>
          </w:p>
        </w:tc>
      </w:tr>
      <w:tr w:rsidR="009053D1" w:rsidTr="009053D1">
        <w:trPr>
          <w:trHeight w:val="180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Лабиализова-ные</w:t>
            </w:r>
            <w:proofErr w:type="spellEnd"/>
            <w:r>
              <w:t xml:space="preserve"> гласные. Буквы Ё—Ю 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Буквы Е—Ю. Соотнесение букв с символами. Дифференциация гласных букв Е—Ю изолированно, в слогах, словах, словосочетаниях, предложениях. Развитие навыков звукобуквенного анализа и синтеза </w:t>
            </w:r>
          </w:p>
        </w:tc>
      </w:tr>
      <w:tr w:rsidR="009053D1" w:rsidTr="009053D1">
        <w:trPr>
          <w:trHeight w:val="21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351" w:lineRule="auto"/>
              <w:ind w:left="0" w:right="0" w:firstLine="0"/>
              <w:jc w:val="left"/>
            </w:pPr>
            <w:r>
              <w:t xml:space="preserve">Дифференциация </w:t>
            </w:r>
            <w:proofErr w:type="spellStart"/>
            <w:r>
              <w:t>соноров</w:t>
            </w:r>
            <w:proofErr w:type="spellEnd"/>
            <w:r>
              <w:t>. Звуки Р—Р'—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Л—Л' 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Р—Р', Л—Л'. Дифференциация звуков Р—Р', Л—Л' в слогах, словах, словосочетаниях и тексте. Соотнесение звуков с символами и «опорами» для их обозначения на письме. Работа со </w:t>
            </w:r>
            <w:proofErr w:type="spellStart"/>
            <w:r>
              <w:t>словамипаронимами</w:t>
            </w:r>
            <w:proofErr w:type="spellEnd"/>
            <w:r>
              <w:t xml:space="preserve">. Развитие фонематического восприятия, внимания, анализа и синтеза </w:t>
            </w:r>
          </w:p>
        </w:tc>
      </w:tr>
      <w:tr w:rsidR="009053D1" w:rsidTr="009053D1">
        <w:trPr>
          <w:trHeight w:val="216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Л—Л'—Й 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Й, Л—Л'. Дифференциация звуков Й, Л—Л' в слогах, словах, словосочетаниях и тексте. Соотнесение звуков с символами и «опорами» для их обозначения на письме. Работа со словами-паронимами. Развитие фонематического восприятия, внимания, анализа и синтеза </w:t>
            </w:r>
          </w:p>
        </w:tc>
      </w:tr>
    </w:tbl>
    <w:p w:rsidR="00D23D56" w:rsidRDefault="00D23D56">
      <w:pPr>
        <w:spacing w:after="0" w:line="259" w:lineRule="auto"/>
        <w:ind w:left="-1416" w:right="100" w:firstLine="0"/>
        <w:jc w:val="left"/>
      </w:pPr>
    </w:p>
    <w:tbl>
      <w:tblPr>
        <w:tblStyle w:val="TableGrid"/>
        <w:tblW w:w="10201" w:type="dxa"/>
        <w:tblInd w:w="-425" w:type="dxa"/>
        <w:tblCellMar>
          <w:top w:w="9" w:type="dxa"/>
          <w:left w:w="41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821"/>
        <w:gridCol w:w="2803"/>
        <w:gridCol w:w="72"/>
        <w:gridCol w:w="6505"/>
      </w:tblGrid>
      <w:tr w:rsidR="009053D1" w:rsidTr="00214F80">
        <w:trPr>
          <w:trHeight w:val="18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 Дифференциация свистящих и шипящих звуков 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Закрепление знаний о свистящих и шипящих звуках. Знакомство с понятиями «сложные» и «простые» звуки. Дифференциация свистящих и шипящих звуков. Соотнесение звуков с символами и «опорами» для их обозначения на письме </w:t>
            </w:r>
          </w:p>
        </w:tc>
      </w:tr>
      <w:tr w:rsidR="009053D1" w:rsidTr="00214F80">
        <w:trPr>
          <w:trHeight w:val="21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lastRenderedPageBreak/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С—С, Ш 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С—С, Ш. Дифференциация звуков С—С, Ш в слогах, словах, словосочетаниях, предложениях и тексте. Соотнесение звуков с символами и «опорами» для их обозначения на письме. Работа со словами-паронимами. Развитие фонематического восприятия, внимания, анализа и синтеза </w:t>
            </w:r>
          </w:p>
        </w:tc>
      </w:tr>
      <w:tr w:rsidR="009053D1" w:rsidTr="00214F80">
        <w:trPr>
          <w:trHeight w:val="216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З—З', Ж 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22" w:line="330" w:lineRule="auto"/>
              <w:ind w:left="0" w:right="0" w:firstLine="0"/>
              <w:jc w:val="left"/>
            </w:pPr>
            <w:r>
              <w:t xml:space="preserve">Звуки З—З', Ж. Дифференциация звуков З—З', Ж в слогах, словах, словосочетаниях, предложениях и тексте. Соотнесение звуков с символами и «опорами» для их обозначения на письме. Работа со словами-паронимами. Развитие фонематического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восприятия, внимания, анализа и синтеза </w:t>
            </w:r>
          </w:p>
        </w:tc>
      </w:tr>
      <w:tr w:rsidR="009053D1" w:rsidTr="00214F80">
        <w:trPr>
          <w:trHeight w:val="216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102" w:line="259" w:lineRule="auto"/>
              <w:ind w:left="0" w:right="0" w:firstLine="0"/>
              <w:jc w:val="left"/>
            </w:pPr>
            <w:r>
              <w:t xml:space="preserve">Звуки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С—С', Ц 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С—С, Ц. Дифференциация звуков С—С, Ц в слогах, словах, словосочетаниях, предложениях и тексте. Соотнесение звуков с символами и «опорами» для их обозначения на письме. Работа со словами-паронимами. Развитие фонематического восприятия, внимания, анализа и синтеза </w:t>
            </w:r>
          </w:p>
        </w:tc>
      </w:tr>
      <w:tr w:rsidR="009053D1" w:rsidTr="00214F80">
        <w:trPr>
          <w:trHeight w:val="216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ТС—Ц (на усмотрение логопеда) 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Знакомство со звуками ТС—Ц. Дифференциация звуков Ц—ТС в слогах, словах, словосочетаниях и тексте. Соотнесение звуков с символами и «опорами» для их обозначения на письме. Развитие фонематического восприятия, слуха, внимания, анализа и синтеза </w:t>
            </w:r>
          </w:p>
        </w:tc>
      </w:tr>
      <w:tr w:rsidR="009053D1" w:rsidTr="00214F80">
        <w:trPr>
          <w:trHeight w:val="18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Ч—Щ 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Ч—Щ. Дифференциация звуков Ч—Щ изолированно, в слогах, словах, словосочетаниях и предложениях. Соотнесение звуков занятия с символами и «опорами» для обозначения на письме. Развитие фонематического анализа и синтеза </w:t>
            </w:r>
          </w:p>
        </w:tc>
      </w:tr>
      <w:tr w:rsidR="009053D1" w:rsidTr="00214F80">
        <w:trPr>
          <w:trHeight w:val="21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Ч—ТЬ 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2" w:line="309" w:lineRule="auto"/>
              <w:ind w:left="0" w:right="0" w:firstLine="0"/>
              <w:jc w:val="left"/>
            </w:pPr>
            <w:r>
              <w:t xml:space="preserve">Звуки Ч—ТЬ. Дифференциация звуков Ч— ТЬ в слогах, словах, словосочетаниях и тексте.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Соотнесение звуков с символами и «опорами» для их обозначения на письме. Работа со </w:t>
            </w:r>
            <w:proofErr w:type="spellStart"/>
            <w:r>
              <w:t>словамипаронимами</w:t>
            </w:r>
            <w:proofErr w:type="spellEnd"/>
            <w:r>
              <w:t xml:space="preserve">. Развитие фонематического восприятия, внимания, анализа и синтеза </w:t>
            </w:r>
          </w:p>
        </w:tc>
      </w:tr>
      <w:tr w:rsidR="009053D1" w:rsidTr="00214F80">
        <w:trPr>
          <w:trHeight w:val="18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Ч—Ш 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3" w:line="309" w:lineRule="auto"/>
              <w:ind w:left="0" w:right="0" w:firstLine="0"/>
              <w:jc w:val="left"/>
            </w:pPr>
            <w:r>
              <w:t xml:space="preserve">Звуки Ч—Ш. Дифференциация звуков Ч—Ш в слогах, словах, словосочетаниях и тексте.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Соотнесение звуков с символами и «опорами» для их обозначения на письме. Развитие слуховых дифференцировок </w:t>
            </w:r>
          </w:p>
        </w:tc>
      </w:tr>
      <w:tr w:rsidR="009053D1" w:rsidTr="00214F80">
        <w:trPr>
          <w:trHeight w:val="21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lastRenderedPageBreak/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Звуки Ч—Ц (на усмотрение логопеда) 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2" w:line="309" w:lineRule="auto"/>
              <w:ind w:left="0" w:right="0" w:firstLine="0"/>
              <w:jc w:val="left"/>
            </w:pPr>
            <w:r>
              <w:t xml:space="preserve">Звуки Ч—Ц. Дифференциация звуков Ц—Ч в слогах, словах, словосочетаниях и тексте. </w:t>
            </w:r>
          </w:p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Соотнесение звуков с символами и «опорами» для их обозначения на письме. Работа со </w:t>
            </w:r>
            <w:proofErr w:type="spellStart"/>
            <w:r>
              <w:t>словамипаронимами</w:t>
            </w:r>
            <w:proofErr w:type="spellEnd"/>
            <w:r>
              <w:t xml:space="preserve">. Развитие фонематического восприятия, внимания, анализа и синтеза </w:t>
            </w:r>
          </w:p>
        </w:tc>
      </w:tr>
      <w:tr w:rsidR="009053D1" w:rsidTr="00214F80">
        <w:trPr>
          <w:trHeight w:val="3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053D1" w:rsidRDefault="009053D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053D1" w:rsidRDefault="009053D1">
            <w:pPr>
              <w:spacing w:after="0" w:line="259" w:lineRule="auto"/>
              <w:ind w:left="0" w:right="238" w:firstLine="0"/>
              <w:jc w:val="center"/>
            </w:pPr>
            <w:r>
              <w:rPr>
                <w:b/>
              </w:rPr>
              <w:t xml:space="preserve">3. Заключительный этап работы 13 ч. </w:t>
            </w:r>
          </w:p>
        </w:tc>
      </w:tr>
      <w:tr w:rsidR="009053D1" w:rsidTr="00214F80">
        <w:trPr>
          <w:trHeight w:val="10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</w:pPr>
            <w:r>
              <w:t xml:space="preserve">Развитие связной речи </w:t>
            </w:r>
          </w:p>
        </w:tc>
        <w:tc>
          <w:tcPr>
            <w:tcW w:w="6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В коррекционной работе используются различные виды текстов: описание, повествование, рассуждение, изложение, сочинение. </w:t>
            </w:r>
          </w:p>
        </w:tc>
      </w:tr>
      <w:tr w:rsidR="009053D1" w:rsidTr="00214F80">
        <w:trPr>
          <w:trHeight w:val="367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142" w:right="0" w:firstLine="0"/>
              <w:jc w:val="lef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</w:t>
            </w:r>
          </w:p>
        </w:tc>
        <w:tc>
          <w:tcPr>
            <w:tcW w:w="6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на конец года </w:t>
            </w:r>
          </w:p>
        </w:tc>
      </w:tr>
      <w:tr w:rsidR="009053D1" w:rsidTr="00214F80">
        <w:trPr>
          <w:trHeight w:val="37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351" w:right="0" w:firstLine="0"/>
              <w:jc w:val="center"/>
            </w:pPr>
            <w:r>
              <w:t xml:space="preserve">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3D1" w:rsidRDefault="009053D1">
            <w:pPr>
              <w:spacing w:after="0" w:line="259" w:lineRule="auto"/>
              <w:ind w:left="0" w:right="0" w:firstLine="0"/>
              <w:jc w:val="left"/>
            </w:pPr>
            <w:r>
              <w:t xml:space="preserve">Итого: </w:t>
            </w:r>
          </w:p>
        </w:tc>
      </w:tr>
    </w:tbl>
    <w:p w:rsidR="00D23D56" w:rsidRDefault="00D23D56" w:rsidP="00024963">
      <w:pPr>
        <w:spacing w:after="158" w:line="259" w:lineRule="auto"/>
        <w:ind w:left="0" w:right="0" w:firstLine="0"/>
        <w:jc w:val="left"/>
      </w:pPr>
    </w:p>
    <w:p w:rsidR="00D23D56" w:rsidRDefault="001A23A6">
      <w:pPr>
        <w:pStyle w:val="2"/>
        <w:spacing w:after="0"/>
        <w:ind w:left="278"/>
      </w:pPr>
      <w:r>
        <w:t xml:space="preserve">Раздел </w:t>
      </w:r>
      <w:proofErr w:type="gramStart"/>
      <w:r>
        <w:t>3</w:t>
      </w:r>
      <w:r w:rsidR="00214F80">
        <w:t xml:space="preserve"> </w:t>
      </w:r>
      <w:r>
        <w:t>.</w:t>
      </w:r>
      <w:proofErr w:type="spellStart"/>
      <w:r>
        <w:t>Дисграфия</w:t>
      </w:r>
      <w:proofErr w:type="spellEnd"/>
      <w:proofErr w:type="gramEnd"/>
      <w:r>
        <w:t xml:space="preserve">, обусловленная нарушением языкового анализа и синтеза (3 класс) </w:t>
      </w:r>
    </w:p>
    <w:p w:rsidR="00214F80" w:rsidRPr="00214F80" w:rsidRDefault="00214F80" w:rsidP="00214F80"/>
    <w:tbl>
      <w:tblPr>
        <w:tblStyle w:val="TableGrid"/>
        <w:tblW w:w="10210" w:type="dxa"/>
        <w:tblInd w:w="-425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87"/>
        <w:gridCol w:w="2590"/>
        <w:gridCol w:w="6633"/>
      </w:tblGrid>
      <w:tr w:rsidR="00214F80" w:rsidTr="00214F80">
        <w:trPr>
          <w:trHeight w:val="4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149" w:right="0" w:firstLine="0"/>
              <w:jc w:val="left"/>
            </w:pPr>
            <w:r>
              <w:rPr>
                <w:b/>
              </w:rPr>
              <w:t xml:space="preserve">№ темы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</w:tr>
      <w:tr w:rsidR="00D23D56">
        <w:trPr>
          <w:trHeight w:val="425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56" w:rsidRDefault="001A23A6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1. Звук </w:t>
            </w:r>
          </w:p>
        </w:tc>
      </w:tr>
      <w:tr w:rsidR="00214F80" w:rsidTr="00214F80">
        <w:trPr>
          <w:trHeight w:val="39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1.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14F80" w:rsidTr="00214F80">
        <w:trPr>
          <w:trHeight w:val="144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60" w:line="259" w:lineRule="auto"/>
              <w:ind w:left="0" w:right="62" w:firstLine="0"/>
              <w:jc w:val="center"/>
            </w:pPr>
            <w:r>
              <w:t xml:space="preserve">2. </w:t>
            </w:r>
          </w:p>
          <w:p w:rsidR="00214F80" w:rsidRDefault="00214F80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Звук. </w:t>
            </w:r>
            <w:proofErr w:type="spellStart"/>
            <w:r>
              <w:t>Гласныесогласные</w:t>
            </w:r>
            <w:proofErr w:type="spellEnd"/>
            <w:r>
              <w:t xml:space="preserve"> звуки 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22" w:line="330" w:lineRule="auto"/>
              <w:ind w:left="0" w:right="60" w:firstLine="0"/>
            </w:pPr>
            <w:r>
              <w:t xml:space="preserve">Знакомство с речевыми звуками. Сравнение гласных и согласных. Образование гласных и согласных звуков. Дифференциация гласных и согласных </w:t>
            </w:r>
          </w:p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звуков на всех этапах </w:t>
            </w:r>
          </w:p>
        </w:tc>
      </w:tr>
      <w:tr w:rsidR="00214F80" w:rsidTr="00214F80">
        <w:trPr>
          <w:trHeight w:val="323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3.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Гласные I ряда 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58" w:firstLine="0"/>
            </w:pPr>
            <w:r>
              <w:t xml:space="preserve">Знакомство с гласными (ряда. Развитие фонематического восприятия и фонематического слуха. Образование гласных 1 ряда (характеристика всех звуков и их артикуляция). Соотнесение звуков с буквами. Знакомство со схемой. Выделение гласных звуков в слогах, словах, словосочетаниях, предложениях, тексте. Определение места гласных 1 ряда во всех позициях в слове. Развитие звукового анализа и синтеза </w:t>
            </w:r>
          </w:p>
        </w:tc>
      </w:tr>
      <w:tr w:rsidR="00214F80" w:rsidTr="00214F80">
        <w:trPr>
          <w:trHeight w:val="108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4.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Гласные II ряда </w:t>
            </w:r>
          </w:p>
        </w:tc>
        <w:tc>
          <w:tcPr>
            <w:tcW w:w="6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</w:pPr>
            <w:r>
              <w:t xml:space="preserve">Знакомство с гласными II ряда. Развитие фонематического восприятия, слуха. Соотношение со схемой и символом. Знакомство со звуковой схемой </w:t>
            </w:r>
          </w:p>
        </w:tc>
      </w:tr>
    </w:tbl>
    <w:p w:rsidR="00D23D56" w:rsidRDefault="00D23D56">
      <w:pPr>
        <w:spacing w:after="0" w:line="259" w:lineRule="auto"/>
        <w:ind w:left="-1416" w:right="100" w:firstLine="0"/>
        <w:jc w:val="left"/>
      </w:pPr>
    </w:p>
    <w:tbl>
      <w:tblPr>
        <w:tblStyle w:val="TableGrid"/>
        <w:tblW w:w="10210" w:type="dxa"/>
        <w:tblInd w:w="-425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86"/>
        <w:gridCol w:w="2583"/>
        <w:gridCol w:w="6641"/>
      </w:tblGrid>
      <w:tr w:rsidR="00214F80" w:rsidTr="00214F80">
        <w:trPr>
          <w:trHeight w:val="1085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59" w:firstLine="0"/>
            </w:pPr>
            <w:r>
              <w:t xml:space="preserve">слова. Работа по звуковому анализу и синтезу. Роль гласных II ряда при смягчении согласных. Развитие неречевых процессов </w:t>
            </w:r>
          </w:p>
        </w:tc>
      </w:tr>
      <w:tr w:rsidR="00214F80" w:rsidTr="00214F80">
        <w:trPr>
          <w:trHeight w:val="2165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Мягкий знак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58" w:firstLine="0"/>
            </w:pPr>
            <w:r>
              <w:t xml:space="preserve">Роль мягкого знака. Знакомство с разделительным мягким знаком. Закрепление знаний орфографии. Соотнесение слов со схемой. Развитие зрительного восприятия, внимания, логического мышления. Обогащение словаря. Работа по звукобуквенному анализу </w:t>
            </w:r>
          </w:p>
        </w:tc>
      </w:tr>
      <w:tr w:rsidR="00214F80" w:rsidTr="00214F80">
        <w:trPr>
          <w:trHeight w:val="2521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6.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Согласные звуки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0" w:firstLine="0"/>
            </w:pPr>
            <w:r>
              <w:t xml:space="preserve">Знакомство с согласными звуками. Развитие фонематического восприятия и слуха. Соотнесение звуков с буквами. Выделение согласных звуков в слогах, словах, словосочетаниях, предложениях, тексте. Определение места изучаемых букв и звуков в слове. Тренировка в звуковом анализе и синтезе слогов и слов </w:t>
            </w:r>
          </w:p>
        </w:tc>
      </w:tr>
      <w:tr w:rsidR="00D23D56">
        <w:trPr>
          <w:trHeight w:val="370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D56" w:rsidRDefault="001A23A6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>2. Слог</w:t>
            </w:r>
            <w:r>
              <w:t xml:space="preserve"> </w:t>
            </w:r>
          </w:p>
        </w:tc>
      </w:tr>
      <w:tr w:rsidR="00214F80" w:rsidTr="00214F80">
        <w:trPr>
          <w:trHeight w:val="2880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0" w:firstLine="0"/>
              <w:jc w:val="center"/>
            </w:pPr>
            <w:r>
              <w:t xml:space="preserve">7..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Слог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58" w:firstLine="0"/>
            </w:pPr>
            <w:r>
              <w:t xml:space="preserve">Знакомство со слогом. Понятия «открытый слог», «закрытый слог». Выделение определенного слога в ряду слов. Определение положения определенного слога. Знакомство с одно-, </w:t>
            </w:r>
            <w:proofErr w:type="spellStart"/>
            <w:r>
              <w:t>дву</w:t>
            </w:r>
            <w:proofErr w:type="spellEnd"/>
            <w:r>
              <w:t xml:space="preserve">-, трех- и четырехсложными словами. Дифференциация слога и слова. Слоговой анализ и синтез слов. Слогораздел и перенос слов. Соотнесение со слоговой схемой </w:t>
            </w:r>
          </w:p>
        </w:tc>
      </w:tr>
      <w:tr w:rsidR="00214F80" w:rsidTr="00214F80">
        <w:trPr>
          <w:trHeight w:val="1802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8.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105" w:line="259" w:lineRule="auto"/>
              <w:ind w:left="0" w:right="0" w:firstLine="0"/>
              <w:jc w:val="left"/>
            </w:pPr>
            <w:r>
              <w:t xml:space="preserve">Ударение. </w:t>
            </w:r>
          </w:p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Ударная гласная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4" w:firstLine="0"/>
            </w:pPr>
            <w:r>
              <w:t>Знакомство с ударением. Выделение ударной гласной, ударного слога в словах. Работа над ритмическим оформлением слова</w:t>
            </w:r>
            <w:proofErr w:type="gramStart"/>
            <w:r>
              <w:t xml:space="preserve">. </w:t>
            </w:r>
            <w:r w:rsidR="00024963">
              <w:t>.</w:t>
            </w:r>
            <w:proofErr w:type="gramEnd"/>
            <w:r w:rsidR="00024963">
              <w:t xml:space="preserve"> Соотношение</w:t>
            </w:r>
            <w:r>
              <w:t xml:space="preserve"> слов со схемой. Подбор ритмических схем слова к словам </w:t>
            </w:r>
          </w:p>
        </w:tc>
      </w:tr>
      <w:tr w:rsidR="00214F80" w:rsidTr="00214F80">
        <w:trPr>
          <w:trHeight w:val="1448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9.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Ударные и безударные гласные (А—О, Е—И, И—Я)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46" w:line="310" w:lineRule="auto"/>
              <w:ind w:left="0" w:right="63" w:firstLine="0"/>
            </w:pPr>
            <w:r>
              <w:t xml:space="preserve">Знакомство с безударными гласными. Выделение безударных гласных в словах. Закрепление знаний орфографии. Подбор родственных слов. </w:t>
            </w:r>
          </w:p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Обогащение словаря. Работа со схемами слов </w:t>
            </w:r>
          </w:p>
        </w:tc>
      </w:tr>
      <w:tr w:rsidR="00214F80" w:rsidTr="00214F80">
        <w:trPr>
          <w:trHeight w:val="367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3. Слово</w:t>
            </w:r>
            <w:r>
              <w:t xml:space="preserve"> </w:t>
            </w:r>
          </w:p>
        </w:tc>
      </w:tr>
      <w:tr w:rsidR="00214F80" w:rsidTr="00214F80">
        <w:trPr>
          <w:trHeight w:val="1445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10.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14" w:firstLine="0"/>
              <w:jc w:val="left"/>
            </w:pPr>
            <w:r>
              <w:t xml:space="preserve">Родственные слова. Корень слова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Знакомство со строением слова. Знакомство с понятием «родственные слова». Подбор родственных слов. Выделение двух основных признаков родственных слов: единый корень,  </w:t>
            </w:r>
          </w:p>
        </w:tc>
      </w:tr>
      <w:tr w:rsidR="00214F80" w:rsidTr="00214F80">
        <w:trPr>
          <w:trHeight w:val="370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11.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 Образование слов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</w:pPr>
            <w:r>
              <w:t xml:space="preserve">Знакомство с суффиксами. Закрепление знаний о </w:t>
            </w:r>
          </w:p>
        </w:tc>
      </w:tr>
    </w:tbl>
    <w:p w:rsidR="00D23D56" w:rsidRDefault="00D23D56">
      <w:pPr>
        <w:spacing w:after="0" w:line="259" w:lineRule="auto"/>
        <w:ind w:left="-1416" w:right="100" w:firstLine="0"/>
        <w:jc w:val="left"/>
      </w:pPr>
    </w:p>
    <w:tbl>
      <w:tblPr>
        <w:tblStyle w:val="TableGrid"/>
        <w:tblW w:w="10201" w:type="dxa"/>
        <w:tblInd w:w="-425" w:type="dxa"/>
        <w:tblCellMar>
          <w:top w:w="5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129"/>
        <w:gridCol w:w="2448"/>
        <w:gridCol w:w="6624"/>
      </w:tblGrid>
      <w:tr w:rsidR="00214F80" w:rsidTr="00214F80">
        <w:trPr>
          <w:trHeight w:val="216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при помощи суффиксов 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57" w:firstLine="0"/>
            </w:pPr>
            <w:r>
              <w:t xml:space="preserve">правописании суффиксов. Выделение суффиксов в словах. Соотнесение со схемой. Работа на морфологическом уровне. Работа по развитию и обогащению словаря по темам «Профессии», «Детеныши» (с использованием суффиксов с уменьшительно-ласкательным значением) </w:t>
            </w:r>
          </w:p>
        </w:tc>
      </w:tr>
      <w:tr w:rsidR="00214F80" w:rsidTr="00214F80">
        <w:trPr>
          <w:trHeight w:val="252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12.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Словообразование слов при помощи приставок 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0" w:firstLine="0"/>
            </w:pPr>
            <w:r>
              <w:t>Знакомство с приставками. Закрепление знаний об их значении и правописании (</w:t>
            </w:r>
            <w:r>
              <w:rPr>
                <w:i/>
              </w:rPr>
              <w:t>в — из, под — над, из — под, с — со, на — над ...</w:t>
            </w:r>
            <w:r>
              <w:t xml:space="preserve">). Развитие временных и пространственных отношений. Развитие оптических представлений. Работа на морфологическом уровне. Работа с антонимами и синонимами. Работа с графическими схемами слов </w:t>
            </w:r>
          </w:p>
        </w:tc>
      </w:tr>
      <w:tr w:rsidR="00214F80" w:rsidTr="00214F80">
        <w:trPr>
          <w:trHeight w:val="216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13.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Приставки и предлоги 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9" w:firstLine="0"/>
            </w:pPr>
            <w:r>
              <w:t xml:space="preserve">Закрепление знаний о приставках и предлогах. Дифференциация предлогов и приставок. Развитие временных и пространственных отношений. Развитие оптических представлений. Работа на морфологическом уровне. Работа с антонимами и синонимами. Работа с графическими схемами слов </w:t>
            </w:r>
          </w:p>
        </w:tc>
      </w:tr>
      <w:tr w:rsidR="00214F80" w:rsidTr="00214F80">
        <w:trPr>
          <w:trHeight w:val="144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14.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Морфологический состав слова 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4" w:firstLine="0"/>
            </w:pPr>
            <w:r>
              <w:t xml:space="preserve">Закрепление знаний о морфологическом составе слова. Выделение корня, приставки, суффикса и окончания. Работа с графическими схемами слов. Развитие неречевых процессов </w:t>
            </w:r>
          </w:p>
        </w:tc>
      </w:tr>
      <w:tr w:rsidR="00214F80" w:rsidTr="00214F80">
        <w:trPr>
          <w:trHeight w:val="367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4. Словосочетание и предложение</w:t>
            </w:r>
            <w:r>
              <w:t xml:space="preserve"> </w:t>
            </w:r>
          </w:p>
        </w:tc>
      </w:tr>
      <w:tr w:rsidR="00214F80" w:rsidTr="00214F80">
        <w:trPr>
          <w:trHeight w:val="180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>15.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 предложения 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59" w:firstLine="0"/>
            </w:pPr>
            <w:r>
              <w:t xml:space="preserve">Выделение слов в составе предложения. Определение количества слов. Работа со схемами предложения и словосочетания. Языковой анализ и синтез словосочетания и предложения. Работа над деформированным предложением </w:t>
            </w:r>
          </w:p>
        </w:tc>
      </w:tr>
      <w:tr w:rsidR="00214F80" w:rsidTr="00214F80">
        <w:trPr>
          <w:trHeight w:val="370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5. Связная речь</w:t>
            </w:r>
            <w:r>
              <w:t xml:space="preserve"> </w:t>
            </w:r>
          </w:p>
        </w:tc>
      </w:tr>
      <w:tr w:rsidR="00214F80" w:rsidTr="00214F80">
        <w:trPr>
          <w:trHeight w:val="144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16.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Последовательный рассказ 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0" w:right="62" w:firstLine="0"/>
            </w:pPr>
            <w:r>
              <w:t xml:space="preserve">Знакомство со структурой текста. Закрепление знаний о построении текста. Знакомство с деформированным текстом. Восстановление рассказа по плану </w:t>
            </w:r>
          </w:p>
        </w:tc>
      </w:tr>
      <w:tr w:rsidR="00214F80" w:rsidTr="00214F80">
        <w:trPr>
          <w:trHeight w:val="108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17.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Описательный рассказ 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</w:pPr>
            <w:r>
              <w:t xml:space="preserve">Составление рассказа по плану. Восстановление рассказа. Составление описания по опорным словам. Работа над деформированным текстом </w:t>
            </w:r>
          </w:p>
        </w:tc>
      </w:tr>
      <w:tr w:rsidR="00214F80" w:rsidTr="00214F80">
        <w:trPr>
          <w:trHeight w:val="133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62" w:firstLine="0"/>
              <w:jc w:val="center"/>
            </w:pPr>
            <w:r>
              <w:t xml:space="preserve">18.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связного рассказа по предметной, 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59" w:firstLine="0"/>
            </w:pPr>
            <w:r>
              <w:t xml:space="preserve">Работа на уровне текста. Закрепление навыка использования в речи межфразовых связей. Составление рассказов по серии картин (состоящей из </w:t>
            </w:r>
          </w:p>
        </w:tc>
      </w:tr>
      <w:tr w:rsidR="00214F80" w:rsidTr="00214F80">
        <w:trPr>
          <w:trHeight w:val="133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сюжетной картинам и серии картин 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2, 3 и 4 картинок) </w:t>
            </w:r>
          </w:p>
        </w:tc>
      </w:tr>
      <w:tr w:rsidR="00214F80" w:rsidTr="00214F80">
        <w:trPr>
          <w:trHeight w:val="55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5" w:right="0" w:firstLine="0"/>
              <w:jc w:val="center"/>
            </w:pPr>
            <w:r>
              <w:t xml:space="preserve">19.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Диагностика </w:t>
            </w: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14F80" w:rsidTr="00214F80">
        <w:trPr>
          <w:trHeight w:val="42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Итого: </w:t>
            </w:r>
          </w:p>
        </w:tc>
      </w:tr>
    </w:tbl>
    <w:p w:rsidR="00D23D56" w:rsidRDefault="001A23A6" w:rsidP="00024963">
      <w:pPr>
        <w:spacing w:after="0" w:line="259" w:lineRule="auto"/>
        <w:ind w:left="0" w:right="2251" w:firstLine="0"/>
        <w:jc w:val="center"/>
        <w:rPr>
          <w:b/>
          <w:i/>
        </w:rPr>
      </w:pPr>
      <w:r>
        <w:rPr>
          <w:b/>
          <w:i/>
        </w:rPr>
        <w:t xml:space="preserve">Раздел 4. </w:t>
      </w:r>
      <w:proofErr w:type="spellStart"/>
      <w:r>
        <w:rPr>
          <w:b/>
          <w:i/>
        </w:rPr>
        <w:t>Аграмматическаядисграфия</w:t>
      </w:r>
      <w:proofErr w:type="spellEnd"/>
      <w:r>
        <w:rPr>
          <w:b/>
          <w:i/>
        </w:rPr>
        <w:t xml:space="preserve"> (4 класс)</w:t>
      </w:r>
    </w:p>
    <w:p w:rsidR="00214F80" w:rsidRDefault="00214F80">
      <w:pPr>
        <w:spacing w:after="0" w:line="259" w:lineRule="auto"/>
        <w:ind w:left="0" w:right="2251" w:firstLine="0"/>
        <w:jc w:val="right"/>
      </w:pPr>
    </w:p>
    <w:tbl>
      <w:tblPr>
        <w:tblStyle w:val="TableGrid"/>
        <w:tblW w:w="10201" w:type="dxa"/>
        <w:tblInd w:w="-425" w:type="dxa"/>
        <w:tblCellMar>
          <w:top w:w="9" w:type="dxa"/>
          <w:left w:w="3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2801"/>
        <w:gridCol w:w="6413"/>
      </w:tblGrid>
      <w:tr w:rsidR="00214F80" w:rsidTr="00214F80">
        <w:trPr>
          <w:trHeight w:val="36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№ п/п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</w:tr>
      <w:tr w:rsidR="00214F80" w:rsidTr="00214F80">
        <w:trPr>
          <w:trHeight w:val="37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4F80" w:rsidRDefault="00214F8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1474" w:right="0" w:firstLine="0"/>
              <w:jc w:val="left"/>
            </w:pPr>
            <w:r>
              <w:rPr>
                <w:b/>
              </w:rPr>
              <w:t xml:space="preserve">1. Слово. Словосочетание. Предложение </w:t>
            </w:r>
          </w:p>
        </w:tc>
      </w:tr>
      <w:tr w:rsidR="00214F80" w:rsidTr="00214F80">
        <w:trPr>
          <w:trHeight w:val="36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4F80" w:rsidRDefault="00214F8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1652" w:right="0" w:firstLine="0"/>
              <w:jc w:val="left"/>
            </w:pPr>
            <w:r>
              <w:rPr>
                <w:i/>
              </w:rPr>
              <w:t xml:space="preserve">А. Развитие навыков словообразования </w:t>
            </w:r>
          </w:p>
        </w:tc>
      </w:tr>
      <w:tr w:rsidR="00214F80" w:rsidTr="00214F80">
        <w:trPr>
          <w:trHeight w:val="180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t xml:space="preserve">1.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Родственные слова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1" w:right="38" w:firstLine="0"/>
            </w:pPr>
            <w:r>
              <w:t xml:space="preserve">Знакомство с понятием «родственное слово». Подбор родственных слов. Знакомство с однокоренными словами. Дифференциация однокоренных и родственных слов. Пополнение словаря и развитие навыков словообразования </w:t>
            </w:r>
          </w:p>
        </w:tc>
      </w:tr>
      <w:tr w:rsidR="00214F80" w:rsidTr="00214F80">
        <w:trPr>
          <w:trHeight w:val="144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t xml:space="preserve">2.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Корень слова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1" w:right="39" w:firstLine="0"/>
            </w:pPr>
            <w:r>
              <w:t xml:space="preserve">Знакомство с понятием «корень». Дифференциация однокоренных и родственных слов. Соотнесение слов со схемой. Выделение единого корня и правописание родственных и однокоренных слов </w:t>
            </w:r>
          </w:p>
        </w:tc>
      </w:tr>
      <w:tr w:rsidR="00214F80" w:rsidTr="00214F80">
        <w:trPr>
          <w:trHeight w:val="252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t xml:space="preserve">3.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Приставка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1" w:right="38" w:firstLine="0"/>
            </w:pPr>
            <w:r>
              <w:t xml:space="preserve">Знакомство с приставками. Тренировка в нахождении приставки в словах. Графическое обозначение приставки. Правописание приставок. Развитие временных и пространственных представлений. Развитие зрительного и слухового внимания. Образование новых слов при помощи приставок. Работа с антонимами </w:t>
            </w:r>
          </w:p>
        </w:tc>
      </w:tr>
      <w:tr w:rsidR="00214F80" w:rsidTr="00214F80">
        <w:trPr>
          <w:trHeight w:val="180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4F80" w:rsidRDefault="00214F80">
            <w:pPr>
              <w:spacing w:after="0" w:line="259" w:lineRule="auto"/>
              <w:ind w:left="0" w:right="31" w:firstLine="0"/>
              <w:jc w:val="center"/>
            </w:pPr>
            <w:r>
              <w:t xml:space="preserve">4.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right="0" w:firstLine="0"/>
              <w:jc w:val="left"/>
            </w:pPr>
            <w:r>
              <w:t xml:space="preserve">Суффикс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1" w:right="40" w:firstLine="0"/>
            </w:pPr>
            <w:r>
              <w:t xml:space="preserve">Знакомство с суффиксами. Объяснение значений различных суффиксов. Обогащение словаря по теме «Профессии». Образование существительных с уменьшительно-ласкательным значением. Выбор суффикса </w:t>
            </w:r>
          </w:p>
        </w:tc>
      </w:tr>
      <w:tr w:rsidR="00214F80" w:rsidTr="00214F80">
        <w:trPr>
          <w:trHeight w:val="180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4F80" w:rsidRDefault="00214F80">
            <w:pPr>
              <w:spacing w:after="0" w:line="259" w:lineRule="auto"/>
              <w:ind w:left="0" w:right="31" w:firstLine="0"/>
              <w:jc w:val="center"/>
            </w:pPr>
            <w:r>
              <w:t xml:space="preserve">5.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right="0" w:firstLine="0"/>
              <w:jc w:val="left"/>
            </w:pPr>
            <w:r>
              <w:t xml:space="preserve">Морфологический состав слова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1" w:right="40" w:firstLine="0"/>
            </w:pPr>
            <w:r>
              <w:t xml:space="preserve">Закрепление знаний о корне, приставке, суффиксе и окончании. Формирование навыка разбора слов по составу. Уточнение значений слов. Работа с антонимами, синонимами. Развитие неречевых процессов </w:t>
            </w:r>
          </w:p>
        </w:tc>
      </w:tr>
      <w:tr w:rsidR="00214F80" w:rsidTr="00214F80">
        <w:trPr>
          <w:trHeight w:val="72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14F80" w:rsidRDefault="00214F80">
            <w:pPr>
              <w:spacing w:after="0" w:line="259" w:lineRule="auto"/>
              <w:ind w:left="0" w:right="31" w:firstLine="0"/>
              <w:jc w:val="center"/>
            </w:pPr>
            <w:r>
              <w:t xml:space="preserve">6.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right="0" w:firstLine="0"/>
              <w:jc w:val="left"/>
            </w:pPr>
            <w:r>
              <w:t xml:space="preserve">Предлоги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106" w:line="259" w:lineRule="auto"/>
              <w:ind w:left="1" w:right="0" w:firstLine="0"/>
            </w:pPr>
            <w:r>
              <w:t xml:space="preserve">Закрепление понятий о предлоге как о целом слове. </w:t>
            </w:r>
          </w:p>
          <w:p w:rsidR="00214F80" w:rsidRDefault="00214F80">
            <w:pPr>
              <w:tabs>
                <w:tab w:val="right" w:pos="5390"/>
              </w:tabs>
              <w:spacing w:after="0" w:line="259" w:lineRule="auto"/>
              <w:ind w:left="0" w:right="0" w:firstLine="0"/>
              <w:jc w:val="left"/>
            </w:pPr>
            <w:r>
              <w:t xml:space="preserve">Развитие </w:t>
            </w:r>
            <w:r>
              <w:tab/>
              <w:t xml:space="preserve">временно-пространственных </w:t>
            </w:r>
          </w:p>
        </w:tc>
      </w:tr>
    </w:tbl>
    <w:p w:rsidR="00D23D56" w:rsidRDefault="00D23D56">
      <w:pPr>
        <w:spacing w:after="0" w:line="259" w:lineRule="auto"/>
        <w:ind w:left="-1416" w:right="100" w:firstLine="0"/>
        <w:jc w:val="left"/>
      </w:pPr>
    </w:p>
    <w:tbl>
      <w:tblPr>
        <w:tblStyle w:val="TableGrid"/>
        <w:tblW w:w="10201" w:type="dxa"/>
        <w:tblInd w:w="-425" w:type="dxa"/>
        <w:tblCellMar>
          <w:top w:w="9" w:type="dxa"/>
          <w:left w:w="3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2660"/>
        <w:gridCol w:w="6412"/>
      </w:tblGrid>
      <w:tr w:rsidR="00214F80" w:rsidTr="00214F80">
        <w:trPr>
          <w:trHeight w:val="36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2" w:right="0" w:firstLine="0"/>
              <w:jc w:val="left"/>
            </w:pPr>
            <w:r>
              <w:t xml:space="preserve">представлений. Выбор того или иного предлога </w:t>
            </w:r>
          </w:p>
        </w:tc>
      </w:tr>
      <w:tr w:rsidR="00214F80" w:rsidTr="00214F80">
        <w:trPr>
          <w:trHeight w:val="370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0" w:right="39" w:firstLine="0"/>
              <w:jc w:val="center"/>
            </w:pPr>
            <w:r>
              <w:rPr>
                <w:i/>
              </w:rPr>
              <w:t xml:space="preserve">Б. Развитие навыков словоизменения </w:t>
            </w:r>
          </w:p>
        </w:tc>
      </w:tr>
      <w:tr w:rsidR="00214F80" w:rsidTr="00214F80">
        <w:trPr>
          <w:trHeight w:val="108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31" w:firstLine="0"/>
              <w:jc w:val="center"/>
            </w:pPr>
            <w:r>
              <w:t xml:space="preserve">7.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right="0" w:firstLine="0"/>
              <w:jc w:val="left"/>
            </w:pPr>
            <w:r>
              <w:t xml:space="preserve">Слова-предметы 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2" w:right="0" w:firstLine="0"/>
              <w:jc w:val="left"/>
            </w:pPr>
            <w:r>
              <w:t xml:space="preserve">Знакомство со словами-предметами. Обозначение изучаемых слов при помощи </w:t>
            </w:r>
            <w:proofErr w:type="spellStart"/>
            <w:r>
              <w:t>схемы.Обогащение</w:t>
            </w:r>
            <w:proofErr w:type="spellEnd"/>
            <w:r>
              <w:t xml:space="preserve"> номинативного словаря </w:t>
            </w:r>
          </w:p>
        </w:tc>
      </w:tr>
      <w:tr w:rsidR="00214F80" w:rsidTr="00214F80">
        <w:trPr>
          <w:trHeight w:val="25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31" w:firstLine="0"/>
              <w:jc w:val="center"/>
            </w:pPr>
            <w:r>
              <w:t xml:space="preserve">8.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right="0" w:firstLine="0"/>
              <w:jc w:val="left"/>
            </w:pPr>
            <w:r>
              <w:t xml:space="preserve">Практическое употребление существительных в форме единственного и множественного числа 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2" w:right="40" w:firstLine="0"/>
            </w:pPr>
            <w:r>
              <w:t xml:space="preserve">Знакомство с понятием числа. Словоизменение. Устранение </w:t>
            </w:r>
            <w:proofErr w:type="spellStart"/>
            <w:r>
              <w:t>аграмматизма</w:t>
            </w:r>
            <w:proofErr w:type="spellEnd"/>
            <w:r>
              <w:t xml:space="preserve"> в устной речи. Формирование навыка образования форм единственного и множественного числа имен существительных. Развитие восприятия (зрительного, слухового). Развитие внимания (слухового, зрительного) </w:t>
            </w:r>
          </w:p>
        </w:tc>
      </w:tr>
      <w:tr w:rsidR="00214F80" w:rsidTr="00214F80">
        <w:trPr>
          <w:trHeight w:val="144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31" w:firstLine="0"/>
              <w:jc w:val="center"/>
            </w:pPr>
            <w:r>
              <w:t xml:space="preserve">9.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right="0" w:firstLine="0"/>
              <w:jc w:val="left"/>
            </w:pPr>
            <w:r>
              <w:t xml:space="preserve">Практическое употребление существительных разного рода 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49" w:line="309" w:lineRule="auto"/>
              <w:ind w:left="2" w:right="39" w:firstLine="0"/>
            </w:pPr>
            <w:r>
              <w:t xml:space="preserve">Знакомство с понятием рода. Тренировка в постановке вопроса к существительным различного рода, в разборе слова по составу. Обогащение </w:t>
            </w:r>
          </w:p>
          <w:p w:rsidR="00214F80" w:rsidRDefault="00214F80">
            <w:pPr>
              <w:spacing w:after="0" w:line="259" w:lineRule="auto"/>
              <w:ind w:left="2" w:right="0" w:firstLine="0"/>
              <w:jc w:val="left"/>
            </w:pPr>
            <w:r>
              <w:t xml:space="preserve">словаря. Развитие Логического мышления </w:t>
            </w:r>
          </w:p>
        </w:tc>
      </w:tr>
      <w:tr w:rsidR="00214F80" w:rsidTr="00214F80">
        <w:trPr>
          <w:trHeight w:val="180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31" w:firstLine="0"/>
              <w:jc w:val="center"/>
            </w:pPr>
            <w:r>
              <w:t xml:space="preserve">10.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right="0" w:firstLine="0"/>
              <w:jc w:val="left"/>
            </w:pPr>
            <w:r>
              <w:t xml:space="preserve">Употребление существительных в косвенных падежах 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2" w:right="41" w:firstLine="0"/>
            </w:pPr>
            <w:r>
              <w:t xml:space="preserve">Знакомство с падежными формами имен существительных. Дифференциация именительного и винительного, родительного и винительного падежей. Формирование навыка словоизменения. Преодоление </w:t>
            </w:r>
            <w:proofErr w:type="spellStart"/>
            <w:r>
              <w:t>аграмматизма</w:t>
            </w:r>
            <w:proofErr w:type="spellEnd"/>
            <w:r>
              <w:t xml:space="preserve"> в устной речи </w:t>
            </w:r>
          </w:p>
        </w:tc>
      </w:tr>
      <w:tr w:rsidR="00214F80" w:rsidTr="00214F80">
        <w:trPr>
          <w:trHeight w:val="370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0" w:right="37" w:firstLine="0"/>
              <w:jc w:val="center"/>
            </w:pPr>
            <w:r>
              <w:rPr>
                <w:i/>
              </w:rPr>
              <w:t xml:space="preserve">В. Развитие навыков согласования слов </w:t>
            </w:r>
          </w:p>
        </w:tc>
      </w:tr>
      <w:tr w:rsidR="00214F80" w:rsidTr="00214F80">
        <w:trPr>
          <w:trHeight w:val="180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t xml:space="preserve">11.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Слова-признаки 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17" w:line="336" w:lineRule="auto"/>
              <w:ind w:left="2" w:right="40" w:firstLine="0"/>
            </w:pPr>
            <w:r>
              <w:t xml:space="preserve">Развитие словаря признаков. Подбор признаков к предмету. Работа по словоизменению и словообразованию. Развитие навыка постановки вопроса к словам-признакам. Соотнесение слов, </w:t>
            </w:r>
          </w:p>
          <w:p w:rsidR="00214F80" w:rsidRDefault="00214F80">
            <w:pPr>
              <w:spacing w:after="0" w:line="259" w:lineRule="auto"/>
              <w:ind w:left="2" w:right="0" w:firstLine="0"/>
              <w:jc w:val="left"/>
            </w:pPr>
            <w:r>
              <w:t xml:space="preserve">обозначающих признаки предметов, со схемой </w:t>
            </w:r>
          </w:p>
        </w:tc>
      </w:tr>
      <w:tr w:rsidR="00214F80" w:rsidTr="00214F80">
        <w:trPr>
          <w:trHeight w:val="144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t xml:space="preserve">12.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Согласование прилагательных с существительными в роде и числе 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2" w:right="41" w:firstLine="0"/>
            </w:pPr>
            <w:r>
              <w:t xml:space="preserve">Развитие словаря признаков. Работа по словоизменению и согласованию имен прилагательных с именами существительными в роде и числе. Работа с антонимами, синонимами </w:t>
            </w:r>
          </w:p>
        </w:tc>
      </w:tr>
      <w:tr w:rsidR="00214F80" w:rsidTr="00214F80">
        <w:trPr>
          <w:trHeight w:val="144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t xml:space="preserve">13.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Согласование прилагательных с существительными в падеже 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2" w:right="40" w:firstLine="0"/>
            </w:pPr>
            <w:r>
              <w:t xml:space="preserve">Согласование существительных с прилагательным в роде. Согласование имен прилагательных с именами существительными в падеже. Преодоление </w:t>
            </w:r>
            <w:proofErr w:type="spellStart"/>
            <w:r>
              <w:t>аграмматизма</w:t>
            </w:r>
            <w:proofErr w:type="spellEnd"/>
            <w:r>
              <w:t xml:space="preserve"> в устной речи </w:t>
            </w:r>
          </w:p>
        </w:tc>
      </w:tr>
      <w:tr w:rsidR="00214F80" w:rsidTr="00214F80">
        <w:trPr>
          <w:trHeight w:val="55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t xml:space="preserve">14.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Слова-действия 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33" w:line="323" w:lineRule="auto"/>
              <w:ind w:left="2" w:right="40" w:firstLine="0"/>
            </w:pPr>
            <w:r>
              <w:t xml:space="preserve">Знакомство с действиями предметов. Обогащение глагольного словаря. Развитие навыков словоизменения. Подбор действия к предмету. Соотнесение слов, обозначающих действия </w:t>
            </w:r>
          </w:p>
          <w:p w:rsidR="00214F80" w:rsidRDefault="00214F80">
            <w:pPr>
              <w:spacing w:after="0" w:line="259" w:lineRule="auto"/>
              <w:ind w:left="2" w:right="0" w:firstLine="0"/>
              <w:jc w:val="left"/>
            </w:pPr>
            <w:r>
              <w:t xml:space="preserve">предмета, с графической схемой </w:t>
            </w:r>
          </w:p>
        </w:tc>
      </w:tr>
    </w:tbl>
    <w:p w:rsidR="00D23D56" w:rsidRDefault="00D23D56">
      <w:pPr>
        <w:spacing w:after="0" w:line="259" w:lineRule="auto"/>
        <w:ind w:left="-1416" w:right="100" w:firstLine="0"/>
        <w:jc w:val="left"/>
      </w:pPr>
    </w:p>
    <w:tbl>
      <w:tblPr>
        <w:tblStyle w:val="TableGrid"/>
        <w:tblW w:w="10201" w:type="dxa"/>
        <w:tblInd w:w="-425" w:type="dxa"/>
        <w:tblCellMar>
          <w:top w:w="9" w:type="dxa"/>
          <w:left w:w="3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2658"/>
        <w:gridCol w:w="6414"/>
      </w:tblGrid>
      <w:tr w:rsidR="00214F80" w:rsidTr="00214F80">
        <w:trPr>
          <w:trHeight w:val="180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lastRenderedPageBreak/>
              <w:t xml:space="preserve">15.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Согласование глагола с существительным в числе 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2" w:right="40" w:firstLine="0"/>
            </w:pPr>
            <w:r>
              <w:t xml:space="preserve">Работа по словоизменению. Согласование имен существительных с глаголами в числе. Обогащение словаря действий. Преодоление </w:t>
            </w:r>
            <w:proofErr w:type="spellStart"/>
            <w:r>
              <w:t>аграмматизма</w:t>
            </w:r>
            <w:proofErr w:type="spellEnd"/>
            <w:r>
              <w:t xml:space="preserve"> в устной речи. Развитие внимания, мышления и восприятия </w:t>
            </w:r>
          </w:p>
        </w:tc>
      </w:tr>
      <w:tr w:rsidR="00214F80" w:rsidTr="00214F80">
        <w:trPr>
          <w:trHeight w:val="144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t xml:space="preserve">16.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44" w:line="309" w:lineRule="auto"/>
              <w:ind w:left="0" w:right="0" w:firstLine="0"/>
              <w:jc w:val="left"/>
            </w:pPr>
            <w:r>
              <w:t xml:space="preserve">Согласование глагола с существительным в </w:t>
            </w:r>
          </w:p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роде 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2" w:right="42" w:firstLine="0"/>
            </w:pPr>
            <w:r>
              <w:t xml:space="preserve">Согласование глагола с существительным в роде. Работа по словоизменению. Соотнесение </w:t>
            </w:r>
            <w:proofErr w:type="spellStart"/>
            <w:r>
              <w:t>словдействий</w:t>
            </w:r>
            <w:proofErr w:type="spellEnd"/>
            <w:r>
              <w:t xml:space="preserve"> с графической схемой. Работа с антонимами, синонимами </w:t>
            </w:r>
          </w:p>
        </w:tc>
      </w:tr>
      <w:tr w:rsidR="00214F80" w:rsidTr="00214F80">
        <w:trPr>
          <w:trHeight w:val="144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t xml:space="preserve">17.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39" w:firstLine="0"/>
              <w:jc w:val="left"/>
            </w:pPr>
            <w:r>
              <w:t xml:space="preserve">Согласование глагола с существительным во времени 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2" w:right="38" w:firstLine="0"/>
            </w:pPr>
            <w:r>
              <w:t xml:space="preserve">Знакомство с категорией времени глагола. Развитие навыка постановки вопроса к глаголам. Изменение глагола по временам. Развитие </w:t>
            </w:r>
            <w:proofErr w:type="spellStart"/>
            <w:r>
              <w:t>пространственновременных</w:t>
            </w:r>
            <w:proofErr w:type="spellEnd"/>
            <w:r>
              <w:t xml:space="preserve"> отношений </w:t>
            </w:r>
          </w:p>
        </w:tc>
      </w:tr>
      <w:tr w:rsidR="00214F80" w:rsidTr="00214F80">
        <w:trPr>
          <w:trHeight w:val="180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t xml:space="preserve">18.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Имя числительное 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2" w:right="40" w:firstLine="0"/>
            </w:pPr>
            <w:r>
              <w:t xml:space="preserve">Знакомство с числительными. Согласование числительных с существительными в роде и падеже. Правописание числительных. Работа по словоизменению. Устранение </w:t>
            </w:r>
            <w:proofErr w:type="spellStart"/>
            <w:r>
              <w:t>аграмматизма</w:t>
            </w:r>
            <w:proofErr w:type="spellEnd"/>
            <w:r>
              <w:t xml:space="preserve"> в устной речи </w:t>
            </w:r>
          </w:p>
        </w:tc>
      </w:tr>
      <w:tr w:rsidR="00214F80" w:rsidTr="00214F80">
        <w:trPr>
          <w:trHeight w:val="370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II. Предложение </w:t>
            </w:r>
          </w:p>
        </w:tc>
      </w:tr>
      <w:tr w:rsidR="00214F80" w:rsidTr="00214F80">
        <w:trPr>
          <w:trHeight w:val="288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31" w:firstLine="0"/>
              <w:jc w:val="center"/>
            </w:pPr>
            <w:r>
              <w:t xml:space="preserve">19.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right="0" w:firstLine="0"/>
              <w:jc w:val="left"/>
            </w:pPr>
            <w:r>
              <w:t xml:space="preserve">Предложение 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2" w:right="40" w:firstLine="0"/>
            </w:pPr>
            <w:r>
              <w:t xml:space="preserve">Соотнесение предложений с графическими схемами. Знакомство со словосочетанием и предложением. Виды связи в словосочетаниях и предложениях. Построение сложных предложений различных типов. Установление в сложных предложениях причинно-следственных связей. Дифференциация понятий: предложение — словосочетание — текст </w:t>
            </w:r>
          </w:p>
        </w:tc>
      </w:tr>
      <w:tr w:rsidR="00214F80" w:rsidTr="00214F80">
        <w:trPr>
          <w:trHeight w:val="252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left="0" w:right="31" w:firstLine="0"/>
              <w:jc w:val="center"/>
            </w:pPr>
            <w:r>
              <w:t xml:space="preserve">20.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14F80" w:rsidRDefault="00214F80">
            <w:pPr>
              <w:spacing w:after="0" w:line="259" w:lineRule="auto"/>
              <w:ind w:right="0" w:firstLine="0"/>
              <w:jc w:val="left"/>
            </w:pPr>
            <w:r>
              <w:t xml:space="preserve">Состав предложения </w:t>
            </w:r>
          </w:p>
        </w:tc>
        <w:tc>
          <w:tcPr>
            <w:tcW w:w="64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2" w:right="39" w:firstLine="0"/>
            </w:pPr>
            <w:r>
              <w:t xml:space="preserve">Виды связи слов в предложении. Постановка вопроса к отдельным словам в предложении. Наблюдение за изменением смысла предложения в зависимости от перестановки слов, изменения количества слов. Преодоление устного </w:t>
            </w:r>
            <w:proofErr w:type="spellStart"/>
            <w:r>
              <w:t>аграмматизма</w:t>
            </w:r>
            <w:proofErr w:type="spellEnd"/>
            <w:r>
              <w:t xml:space="preserve">. Работа с деформированными предложениями </w:t>
            </w:r>
          </w:p>
        </w:tc>
      </w:tr>
      <w:tr w:rsidR="00214F80" w:rsidTr="00214F80">
        <w:trPr>
          <w:trHeight w:val="372"/>
        </w:trPr>
        <w:tc>
          <w:tcPr>
            <w:tcW w:w="10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14F80" w:rsidRDefault="00214F80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III. Текст </w:t>
            </w:r>
          </w:p>
        </w:tc>
      </w:tr>
      <w:tr w:rsidR="00214F80" w:rsidTr="00214F80">
        <w:trPr>
          <w:trHeight w:val="1396"/>
        </w:trPr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80" w:rsidRDefault="00214F80">
            <w:pPr>
              <w:spacing w:after="0" w:line="259" w:lineRule="auto"/>
              <w:ind w:left="0" w:right="40" w:firstLine="0"/>
              <w:jc w:val="center"/>
            </w:pPr>
            <w:r>
              <w:t xml:space="preserve">21. 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80" w:rsidRDefault="00214F80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над текстом </w:t>
            </w:r>
          </w:p>
        </w:tc>
        <w:tc>
          <w:tcPr>
            <w:tcW w:w="6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4F80" w:rsidRDefault="00214F80">
            <w:pPr>
              <w:spacing w:after="0" w:line="259" w:lineRule="auto"/>
              <w:ind w:left="2" w:right="38" w:firstLine="0"/>
            </w:pPr>
            <w:r>
              <w:t xml:space="preserve">Установление смысловых связей между предложениями в составе текста. Знакомство с понятием текст, его признаками: смысловой целостностью, законченностью. Выделение </w:t>
            </w:r>
            <w:proofErr w:type="spellStart"/>
            <w:r>
              <w:t>логикосмысловых</w:t>
            </w:r>
            <w:proofErr w:type="spellEnd"/>
            <w:r>
              <w:t xml:space="preserve"> частей текста </w:t>
            </w:r>
          </w:p>
        </w:tc>
      </w:tr>
    </w:tbl>
    <w:p w:rsidR="00D23D56" w:rsidRPr="00214F80" w:rsidRDefault="00D23D56" w:rsidP="00214F80">
      <w:pPr>
        <w:ind w:left="0" w:firstLine="0"/>
        <w:sectPr w:rsidR="00D23D56" w:rsidRPr="00214F80" w:rsidSect="001A23A6">
          <w:pgSz w:w="11899" w:h="16838"/>
          <w:pgMar w:top="1130" w:right="598" w:bottom="567" w:left="1416" w:header="720" w:footer="720" w:gutter="0"/>
          <w:cols w:space="720"/>
        </w:sectPr>
      </w:pPr>
    </w:p>
    <w:p w:rsidR="00D23D56" w:rsidRDefault="001A23A6" w:rsidP="00024963">
      <w:pPr>
        <w:pStyle w:val="1"/>
        <w:numPr>
          <w:ilvl w:val="0"/>
          <w:numId w:val="0"/>
        </w:numPr>
        <w:ind w:left="257"/>
      </w:pPr>
      <w:r>
        <w:lastRenderedPageBreak/>
        <w:t xml:space="preserve">Приложение Материально-техническое обеспечение образовательного процесса </w:t>
      </w:r>
    </w:p>
    <w:p w:rsidR="00024963" w:rsidRDefault="001A23A6">
      <w:pPr>
        <w:pStyle w:val="2"/>
        <w:spacing w:after="104"/>
        <w:ind w:left="278"/>
        <w:rPr>
          <w:b w:val="0"/>
          <w:i w:val="0"/>
        </w:rPr>
      </w:pPr>
      <w:r>
        <w:t>Д-демонстрационный экземпляр оборудования (один на класс)</w:t>
      </w:r>
      <w:r>
        <w:rPr>
          <w:b w:val="0"/>
          <w:i w:val="0"/>
        </w:rPr>
        <w:t xml:space="preserve"> </w:t>
      </w:r>
    </w:p>
    <w:p w:rsidR="00024963" w:rsidRDefault="001A23A6">
      <w:pPr>
        <w:pStyle w:val="2"/>
        <w:spacing w:after="104"/>
        <w:ind w:left="278"/>
        <w:rPr>
          <w:b w:val="0"/>
          <w:i w:val="0"/>
        </w:rPr>
      </w:pPr>
      <w:proofErr w:type="gramStart"/>
      <w:r>
        <w:t>К-полный комплект</w:t>
      </w:r>
      <w:proofErr w:type="gramEnd"/>
      <w:r>
        <w:t xml:space="preserve"> (имеется на каждого обучающегося)</w:t>
      </w:r>
      <w:r>
        <w:rPr>
          <w:b w:val="0"/>
          <w:i w:val="0"/>
        </w:rPr>
        <w:t xml:space="preserve"> </w:t>
      </w:r>
    </w:p>
    <w:p w:rsidR="00D23D56" w:rsidRDefault="001A23A6">
      <w:pPr>
        <w:pStyle w:val="2"/>
        <w:spacing w:after="104"/>
        <w:ind w:left="278"/>
        <w:rPr>
          <w:b w:val="0"/>
          <w:i w:val="0"/>
        </w:rPr>
      </w:pPr>
      <w:r>
        <w:t>Ф-для фронтальной работы или в малых группах (1 экземпляр на 2 человека)</w:t>
      </w:r>
      <w:r>
        <w:rPr>
          <w:b w:val="0"/>
          <w:i w:val="0"/>
        </w:rPr>
        <w:t xml:space="preserve"> </w:t>
      </w:r>
    </w:p>
    <w:p w:rsidR="00D23D56" w:rsidRDefault="001A23A6">
      <w:pPr>
        <w:spacing w:after="0" w:line="259" w:lineRule="auto"/>
        <w:ind w:left="278" w:right="0"/>
        <w:jc w:val="left"/>
      </w:pPr>
      <w:r>
        <w:rPr>
          <w:b/>
          <w:i/>
        </w:rPr>
        <w:t>П-для работы в группах (4-6 человек в группе).</w:t>
      </w:r>
      <w:r>
        <w:t xml:space="preserve"> </w:t>
      </w:r>
    </w:p>
    <w:p w:rsidR="00D23D56" w:rsidRDefault="001A23A6">
      <w:pPr>
        <w:spacing w:after="0" w:line="259" w:lineRule="auto"/>
        <w:ind w:left="26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465" w:type="dxa"/>
        <w:tblInd w:w="262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5977"/>
        <w:gridCol w:w="704"/>
        <w:gridCol w:w="1956"/>
      </w:tblGrid>
      <w:tr w:rsidR="00D23D56">
        <w:trPr>
          <w:trHeight w:val="5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D56" w:rsidRDefault="00D23D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3D56" w:rsidRDefault="001A23A6">
            <w:pPr>
              <w:spacing w:after="0" w:line="259" w:lineRule="auto"/>
              <w:ind w:left="1250" w:right="0" w:firstLine="0"/>
              <w:jc w:val="left"/>
            </w:pPr>
            <w:r>
              <w:rPr>
                <w:b/>
              </w:rPr>
              <w:t xml:space="preserve">Наименования объектов 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D56" w:rsidRDefault="00D23D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3D56" w:rsidRDefault="001A23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Количество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  <w:tr w:rsidR="00D23D56">
        <w:trPr>
          <w:trHeight w:val="5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D56" w:rsidRDefault="00D23D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23D56" w:rsidRDefault="001A23A6">
            <w:pPr>
              <w:spacing w:after="0" w:line="259" w:lineRule="auto"/>
              <w:ind w:left="0" w:right="511" w:firstLine="0"/>
              <w:jc w:val="right"/>
            </w:pPr>
            <w:r>
              <w:rPr>
                <w:b/>
              </w:rPr>
              <w:t>Учебно-методическое обеспечение: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3D56" w:rsidRDefault="00D23D5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23D56" w:rsidTr="00024963">
        <w:trPr>
          <w:trHeight w:val="10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D56" w:rsidRDefault="001A23A6">
            <w:pPr>
              <w:spacing w:after="658" w:line="259" w:lineRule="auto"/>
              <w:ind w:left="218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D23D56" w:rsidRDefault="001A23A6">
            <w:pPr>
              <w:spacing w:after="655" w:line="259" w:lineRule="auto"/>
              <w:ind w:left="218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D23D56" w:rsidRDefault="001A23A6">
            <w:pPr>
              <w:spacing w:after="977" w:line="259" w:lineRule="auto"/>
              <w:ind w:left="218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D23D56" w:rsidRDefault="001A23A6">
            <w:pPr>
              <w:spacing w:after="655" w:line="259" w:lineRule="auto"/>
              <w:ind w:left="218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D23D56" w:rsidRDefault="001A23A6">
            <w:pPr>
              <w:spacing w:after="977" w:line="259" w:lineRule="auto"/>
              <w:ind w:left="218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D23D56" w:rsidRDefault="001A23A6">
            <w:pPr>
              <w:spacing w:after="657" w:line="259" w:lineRule="auto"/>
              <w:ind w:left="218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D23D56" w:rsidRDefault="001A23A6">
            <w:pPr>
              <w:spacing w:after="655" w:line="259" w:lineRule="auto"/>
              <w:ind w:left="218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D23D56" w:rsidRDefault="001A23A6">
            <w:pPr>
              <w:spacing w:after="639" w:line="259" w:lineRule="auto"/>
              <w:ind w:left="218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D23D56" w:rsidRDefault="001A23A6">
            <w:pPr>
              <w:spacing w:after="673" w:line="259" w:lineRule="auto"/>
              <w:ind w:left="209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  <w:p w:rsidR="00D23D56" w:rsidRDefault="001A23A6">
            <w:pPr>
              <w:spacing w:after="0" w:line="259" w:lineRule="auto"/>
              <w:ind w:left="209" w:right="0" w:firstLine="0"/>
              <w:jc w:val="center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5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3D56" w:rsidRDefault="001A23A6">
            <w:pPr>
              <w:spacing w:after="0" w:line="313" w:lineRule="auto"/>
              <w:ind w:left="0" w:right="109" w:firstLine="0"/>
            </w:pPr>
            <w:r>
              <w:t xml:space="preserve">Коррекция </w:t>
            </w:r>
            <w:proofErr w:type="spellStart"/>
            <w:r>
              <w:t>оптическойдисграфии</w:t>
            </w:r>
            <w:proofErr w:type="spellEnd"/>
            <w:r>
              <w:t xml:space="preserve">. Конспекты занятий для логопедов/Е.В. </w:t>
            </w:r>
            <w:proofErr w:type="gramStart"/>
            <w:r>
              <w:t>Мазанова.-</w:t>
            </w:r>
            <w:proofErr w:type="gramEnd"/>
            <w:r>
              <w:t xml:space="preserve"> М.: Издательство ГНОМ,2014. </w:t>
            </w:r>
          </w:p>
          <w:p w:rsidR="00D23D56" w:rsidRDefault="001A23A6">
            <w:pPr>
              <w:spacing w:after="0" w:line="312" w:lineRule="auto"/>
              <w:ind w:left="0" w:right="105" w:firstLine="0"/>
            </w:pPr>
            <w:r>
              <w:t xml:space="preserve">Коррекция </w:t>
            </w:r>
            <w:proofErr w:type="gramStart"/>
            <w:r>
              <w:t xml:space="preserve">акустической  </w:t>
            </w:r>
            <w:proofErr w:type="spellStart"/>
            <w:r>
              <w:t>дисграфии</w:t>
            </w:r>
            <w:proofErr w:type="spellEnd"/>
            <w:proofErr w:type="gramEnd"/>
            <w:r>
              <w:t xml:space="preserve">. Конспекты занятий для логопедов/Е.В. </w:t>
            </w:r>
            <w:proofErr w:type="gramStart"/>
            <w:r>
              <w:t>Мазанова.-</w:t>
            </w:r>
            <w:proofErr w:type="gramEnd"/>
            <w:r>
              <w:t xml:space="preserve">2-е изд., </w:t>
            </w:r>
            <w:proofErr w:type="spellStart"/>
            <w:r>
              <w:t>испр</w:t>
            </w:r>
            <w:proofErr w:type="spellEnd"/>
            <w:r>
              <w:t xml:space="preserve">.- М.: Издательство ГНОМ,2014. </w:t>
            </w:r>
          </w:p>
          <w:p w:rsidR="00D23D56" w:rsidRDefault="001A23A6">
            <w:pPr>
              <w:spacing w:after="0" w:line="300" w:lineRule="auto"/>
              <w:ind w:left="0" w:right="108" w:firstLine="0"/>
            </w:pPr>
            <w:r>
              <w:t xml:space="preserve">Коррекция </w:t>
            </w:r>
            <w:proofErr w:type="spellStart"/>
            <w:r>
              <w:t>дисграфии</w:t>
            </w:r>
            <w:proofErr w:type="spellEnd"/>
            <w:r>
              <w:t xml:space="preserve"> на почве нарушения языкового анализа и синтеза. Конспекты занятий для логопедов/ Е.В. </w:t>
            </w:r>
            <w:proofErr w:type="gramStart"/>
            <w:r>
              <w:t>Мазанова.-</w:t>
            </w:r>
            <w:proofErr w:type="gramEnd"/>
            <w:r>
              <w:t xml:space="preserve">2-е изд., </w:t>
            </w:r>
            <w:proofErr w:type="spellStart"/>
            <w:r>
              <w:t>испр</w:t>
            </w:r>
            <w:proofErr w:type="spellEnd"/>
            <w:r>
              <w:t xml:space="preserve">.- М.: Издательство  ГНОМ,2014. </w:t>
            </w:r>
          </w:p>
          <w:p w:rsidR="00D23D56" w:rsidRDefault="001A23A6">
            <w:pPr>
              <w:spacing w:after="0" w:line="313" w:lineRule="auto"/>
              <w:ind w:left="0" w:right="107" w:firstLine="0"/>
            </w:pPr>
            <w:r>
              <w:t xml:space="preserve">Коррекция </w:t>
            </w:r>
            <w:proofErr w:type="spellStart"/>
            <w:r>
              <w:t>аграмматической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дисграфии.Конспекты</w:t>
            </w:r>
            <w:proofErr w:type="spellEnd"/>
            <w:proofErr w:type="gramEnd"/>
            <w:r>
              <w:t xml:space="preserve"> занятий для логопеда Е.В. Мазанова.-2-е </w:t>
            </w:r>
            <w:proofErr w:type="spellStart"/>
            <w:r>
              <w:t>изд</w:t>
            </w:r>
            <w:proofErr w:type="spellEnd"/>
            <w:r>
              <w:t>.,</w:t>
            </w:r>
            <w:proofErr w:type="spellStart"/>
            <w:r>
              <w:t>испр.М.:Издательство</w:t>
            </w:r>
            <w:proofErr w:type="spellEnd"/>
            <w:r>
              <w:t xml:space="preserve"> ГНОМ,2013. </w:t>
            </w:r>
          </w:p>
          <w:p w:rsidR="00D23D56" w:rsidRDefault="001A23A6">
            <w:pPr>
              <w:spacing w:after="0" w:line="300" w:lineRule="auto"/>
              <w:ind w:left="0" w:right="106" w:firstLine="0"/>
            </w:pPr>
            <w:r>
              <w:t xml:space="preserve">Учусь не путать звуки. Альбом 1. Упражнения по коррекции акустической </w:t>
            </w:r>
            <w:proofErr w:type="spellStart"/>
            <w:r>
              <w:t>дисграфии</w:t>
            </w:r>
            <w:proofErr w:type="spellEnd"/>
            <w:r>
              <w:t xml:space="preserve"> у младших школьников/ Е.В. </w:t>
            </w:r>
            <w:proofErr w:type="gramStart"/>
            <w:r>
              <w:t>Мазанова.-</w:t>
            </w:r>
            <w:proofErr w:type="gramEnd"/>
            <w:r>
              <w:t xml:space="preserve">2-е изд., </w:t>
            </w:r>
            <w:proofErr w:type="spellStart"/>
            <w:r>
              <w:t>ипр</w:t>
            </w:r>
            <w:proofErr w:type="spellEnd"/>
            <w:r>
              <w:t xml:space="preserve">.- М.: Издательство ГНОМ, 2015. </w:t>
            </w:r>
          </w:p>
          <w:p w:rsidR="00D23D56" w:rsidRDefault="001A23A6">
            <w:pPr>
              <w:spacing w:after="0" w:line="292" w:lineRule="auto"/>
              <w:ind w:left="0" w:right="111" w:firstLine="0"/>
            </w:pPr>
            <w:r>
              <w:t xml:space="preserve">Учусь не путать </w:t>
            </w:r>
            <w:proofErr w:type="gramStart"/>
            <w:r>
              <w:t>звуки .Альбом</w:t>
            </w:r>
            <w:proofErr w:type="gramEnd"/>
            <w:r>
              <w:t xml:space="preserve"> 2.Упражнения по акустической </w:t>
            </w:r>
            <w:proofErr w:type="spellStart"/>
            <w:r>
              <w:t>дисграфии</w:t>
            </w:r>
            <w:proofErr w:type="spellEnd"/>
            <w:r>
              <w:t xml:space="preserve"> у младших школьников/Е.В. Мазанова.-2-е изд., </w:t>
            </w:r>
            <w:proofErr w:type="spellStart"/>
            <w:r>
              <w:t>испр</w:t>
            </w:r>
            <w:proofErr w:type="spellEnd"/>
            <w:r>
              <w:t xml:space="preserve">.- М.: Издательство ГНОМ,2014. </w:t>
            </w:r>
          </w:p>
          <w:p w:rsidR="00D23D56" w:rsidRDefault="001A23A6">
            <w:pPr>
              <w:spacing w:after="0" w:line="293" w:lineRule="auto"/>
              <w:ind w:left="0" w:right="110" w:firstLine="0"/>
            </w:pPr>
            <w:r>
              <w:t xml:space="preserve">Учусь не путать буквы. Альбом </w:t>
            </w:r>
            <w:proofErr w:type="gramStart"/>
            <w:r>
              <w:t>1.Упражнения</w:t>
            </w:r>
            <w:proofErr w:type="gramEnd"/>
            <w:r>
              <w:t xml:space="preserve"> по профилактике и коррекции оптической </w:t>
            </w:r>
            <w:proofErr w:type="spellStart"/>
            <w:r>
              <w:t>дисграфии</w:t>
            </w:r>
            <w:proofErr w:type="spellEnd"/>
            <w:r>
              <w:t xml:space="preserve">/Е.В . </w:t>
            </w:r>
            <w:proofErr w:type="gramStart"/>
            <w:r>
              <w:t>Мазанова.-</w:t>
            </w:r>
            <w:proofErr w:type="gramEnd"/>
            <w:r>
              <w:t xml:space="preserve"> М.: Издательство ГНОМ,2015. </w:t>
            </w:r>
          </w:p>
          <w:p w:rsidR="00D23D56" w:rsidRDefault="001A23A6">
            <w:pPr>
              <w:spacing w:after="0" w:line="315" w:lineRule="auto"/>
              <w:ind w:left="0" w:right="111" w:firstLine="0"/>
            </w:pPr>
            <w:r>
              <w:t xml:space="preserve">Учусь не путать буквы. Альбом </w:t>
            </w:r>
            <w:proofErr w:type="gramStart"/>
            <w:r>
              <w:t>2.Упражнения</w:t>
            </w:r>
            <w:proofErr w:type="gramEnd"/>
            <w:r>
              <w:t xml:space="preserve"> по коррекции оптической </w:t>
            </w:r>
            <w:proofErr w:type="spellStart"/>
            <w:r>
              <w:t>дисграфии</w:t>
            </w:r>
            <w:proofErr w:type="spellEnd"/>
            <w:r>
              <w:t xml:space="preserve"> /Е.В. Мазанова.- М.: Издательство ГНОМ,2015. </w:t>
            </w:r>
          </w:p>
          <w:p w:rsidR="00024963" w:rsidRDefault="001A23A6" w:rsidP="00024963">
            <w:pPr>
              <w:spacing w:after="0" w:line="315" w:lineRule="auto"/>
              <w:ind w:left="0" w:right="107" w:firstLine="0"/>
            </w:pPr>
            <w:r>
              <w:t xml:space="preserve">Учусь работать со словом. Альбом упражнений по коррекции </w:t>
            </w:r>
            <w:proofErr w:type="spellStart"/>
            <w:r>
              <w:t>Аграмматической</w:t>
            </w:r>
            <w:proofErr w:type="spellEnd"/>
            <w:r>
              <w:t xml:space="preserve"> </w:t>
            </w:r>
            <w:proofErr w:type="spellStart"/>
            <w:r>
              <w:t>д</w:t>
            </w:r>
            <w:r w:rsidR="00024963">
              <w:t>исграфии</w:t>
            </w:r>
            <w:proofErr w:type="spellEnd"/>
            <w:r w:rsidR="00024963">
              <w:t xml:space="preserve">/Е.В. Мазанова.2-е </w:t>
            </w:r>
            <w:proofErr w:type="gramStart"/>
            <w:r w:rsidR="00024963">
              <w:t>изд.</w:t>
            </w:r>
            <w:r>
              <w:t>испр</w:t>
            </w:r>
            <w:proofErr w:type="gramEnd"/>
            <w:r>
              <w:t>.-М.:ГНОМ,2014</w:t>
            </w:r>
            <w:r>
              <w:rPr>
                <w:rFonts w:ascii="Calibri" w:eastAsia="Calibri" w:hAnsi="Calibri" w:cs="Calibri"/>
                <w:sz w:val="22"/>
              </w:rPr>
              <w:t xml:space="preserve">. </w:t>
            </w:r>
          </w:p>
          <w:p w:rsidR="00D23D56" w:rsidRDefault="00024963" w:rsidP="00024963">
            <w:pPr>
              <w:spacing w:after="0" w:line="315" w:lineRule="auto"/>
              <w:ind w:left="0" w:right="107" w:firstLine="0"/>
            </w:pPr>
            <w:r>
              <w:t>Центр</w:t>
            </w:r>
            <w:r w:rsidR="001A23A6">
              <w:t xml:space="preserve">: документация, планирование и организация коррекционной </w:t>
            </w:r>
            <w:proofErr w:type="gramStart"/>
            <w:r w:rsidR="001A23A6">
              <w:t>работы:  методическое</w:t>
            </w:r>
            <w:proofErr w:type="gramEnd"/>
            <w:r w:rsidR="001A23A6">
              <w:t xml:space="preserve"> пособие для учителей-логопедов/ Е.В. Мазановой. – М.: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3D56" w:rsidRDefault="001A23A6">
            <w:pPr>
              <w:spacing w:after="0" w:line="259" w:lineRule="auto"/>
              <w:ind w:left="108" w:right="0" w:firstLine="0"/>
              <w:jc w:val="left"/>
            </w:pPr>
            <w:r>
              <w:t xml:space="preserve">К </w:t>
            </w:r>
          </w:p>
        </w:tc>
        <w:tc>
          <w:tcPr>
            <w:tcW w:w="1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3D56" w:rsidRDefault="00D23D5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D23D56" w:rsidRDefault="001A23A6" w:rsidP="00024963">
      <w:pPr>
        <w:spacing w:after="0" w:line="249" w:lineRule="auto"/>
        <w:ind w:left="828" w:right="8138" w:firstLine="0"/>
      </w:pPr>
      <w:r>
        <w:rPr>
          <w:rFonts w:ascii="Calibri" w:eastAsia="Calibri" w:hAnsi="Calibri" w:cs="Calibri"/>
        </w:rPr>
        <w:t xml:space="preserve"> </w:t>
      </w:r>
      <w:r>
        <w:rPr>
          <w:b/>
        </w:rPr>
        <w:t xml:space="preserve"> </w:t>
      </w:r>
    </w:p>
    <w:sectPr w:rsidR="00D23D56" w:rsidSect="00024963">
      <w:pgSz w:w="11906" w:h="16838"/>
      <w:pgMar w:top="1138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43C"/>
    <w:multiLevelType w:val="hybridMultilevel"/>
    <w:tmpl w:val="F9E455B8"/>
    <w:lvl w:ilvl="0" w:tplc="DC287BFC">
      <w:start w:val="1"/>
      <w:numFmt w:val="bullet"/>
      <w:lvlText w:val="•"/>
      <w:lvlJc w:val="left"/>
      <w:pPr>
        <w:ind w:left="1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F2333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4453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00EB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C010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239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E0999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B499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FC61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2F792B"/>
    <w:multiLevelType w:val="hybridMultilevel"/>
    <w:tmpl w:val="5DD6482C"/>
    <w:lvl w:ilvl="0" w:tplc="133644BC">
      <w:start w:val="7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1602BE">
      <w:start w:val="1"/>
      <w:numFmt w:val="lowerLetter"/>
      <w:lvlText w:val="%2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6EC5E">
      <w:start w:val="1"/>
      <w:numFmt w:val="lowerRoman"/>
      <w:lvlText w:val="%3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80F5A6">
      <w:start w:val="1"/>
      <w:numFmt w:val="decimal"/>
      <w:lvlText w:val="%4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C0DF0E">
      <w:start w:val="1"/>
      <w:numFmt w:val="lowerLetter"/>
      <w:lvlText w:val="%5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62B660">
      <w:start w:val="1"/>
      <w:numFmt w:val="lowerRoman"/>
      <w:lvlText w:val="%6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44AACA">
      <w:start w:val="1"/>
      <w:numFmt w:val="decimal"/>
      <w:lvlText w:val="%7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7AD728">
      <w:start w:val="1"/>
      <w:numFmt w:val="lowerLetter"/>
      <w:lvlText w:val="%8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1A8482">
      <w:start w:val="1"/>
      <w:numFmt w:val="lowerRoman"/>
      <w:lvlText w:val="%9"/>
      <w:lvlJc w:val="left"/>
      <w:pPr>
        <w:ind w:left="7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90C43"/>
    <w:multiLevelType w:val="hybridMultilevel"/>
    <w:tmpl w:val="0E10E714"/>
    <w:lvl w:ilvl="0" w:tplc="73307974">
      <w:start w:val="1"/>
      <w:numFmt w:val="decimal"/>
      <w:lvlText w:val="%1.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C0A3B6">
      <w:start w:val="1"/>
      <w:numFmt w:val="bullet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4CD9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CD61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2AA07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1A885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64DF0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CE70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942C3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292330"/>
    <w:multiLevelType w:val="hybridMultilevel"/>
    <w:tmpl w:val="5B0A1A34"/>
    <w:lvl w:ilvl="0" w:tplc="7B169434">
      <w:start w:val="1"/>
      <w:numFmt w:val="decimal"/>
      <w:lvlText w:val="%1.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E8FA">
      <w:start w:val="1"/>
      <w:numFmt w:val="bullet"/>
      <w:lvlText w:val="•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7F42">
      <w:start w:val="1"/>
      <w:numFmt w:val="bullet"/>
      <w:lvlText w:val="▪"/>
      <w:lvlJc w:val="left"/>
      <w:pPr>
        <w:ind w:left="1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886D0">
      <w:start w:val="1"/>
      <w:numFmt w:val="bullet"/>
      <w:lvlText w:val="•"/>
      <w:lvlJc w:val="left"/>
      <w:pPr>
        <w:ind w:left="2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7AFFCE">
      <w:start w:val="1"/>
      <w:numFmt w:val="bullet"/>
      <w:lvlText w:val="o"/>
      <w:lvlJc w:val="left"/>
      <w:pPr>
        <w:ind w:left="3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855C0">
      <w:start w:val="1"/>
      <w:numFmt w:val="bullet"/>
      <w:lvlText w:val="▪"/>
      <w:lvlJc w:val="left"/>
      <w:pPr>
        <w:ind w:left="3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CE4518">
      <w:start w:val="1"/>
      <w:numFmt w:val="bullet"/>
      <w:lvlText w:val="•"/>
      <w:lvlJc w:val="left"/>
      <w:pPr>
        <w:ind w:left="4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03DF8">
      <w:start w:val="1"/>
      <w:numFmt w:val="bullet"/>
      <w:lvlText w:val="o"/>
      <w:lvlJc w:val="left"/>
      <w:pPr>
        <w:ind w:left="5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1E34BA">
      <w:start w:val="1"/>
      <w:numFmt w:val="bullet"/>
      <w:lvlText w:val="▪"/>
      <w:lvlJc w:val="left"/>
      <w:pPr>
        <w:ind w:left="6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CD7314"/>
    <w:multiLevelType w:val="hybridMultilevel"/>
    <w:tmpl w:val="31CA5B24"/>
    <w:lvl w:ilvl="0" w:tplc="CF28CF84">
      <w:start w:val="1"/>
      <w:numFmt w:val="bullet"/>
      <w:lvlText w:val="•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ECBD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0AF7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9800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C63E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B67C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04DC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8C5A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8C88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AE3AC9"/>
    <w:multiLevelType w:val="hybridMultilevel"/>
    <w:tmpl w:val="FBFA668A"/>
    <w:lvl w:ilvl="0" w:tplc="2BCECF62">
      <w:start w:val="1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2A4D0">
      <w:start w:val="1"/>
      <w:numFmt w:val="lowerLetter"/>
      <w:lvlText w:val="%2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30293E">
      <w:start w:val="1"/>
      <w:numFmt w:val="lowerRoman"/>
      <w:lvlText w:val="%3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0B51C">
      <w:start w:val="1"/>
      <w:numFmt w:val="decimal"/>
      <w:lvlText w:val="%4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58ADD8">
      <w:start w:val="1"/>
      <w:numFmt w:val="lowerLetter"/>
      <w:lvlText w:val="%5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8C966A">
      <w:start w:val="1"/>
      <w:numFmt w:val="lowerRoman"/>
      <w:lvlText w:val="%6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00B8C2">
      <w:start w:val="1"/>
      <w:numFmt w:val="decimal"/>
      <w:lvlText w:val="%7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0FD42">
      <w:start w:val="1"/>
      <w:numFmt w:val="lowerLetter"/>
      <w:lvlText w:val="%8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CB1A8">
      <w:start w:val="1"/>
      <w:numFmt w:val="lowerRoman"/>
      <w:lvlText w:val="%9"/>
      <w:lvlJc w:val="left"/>
      <w:pPr>
        <w:ind w:left="7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EC24BA"/>
    <w:multiLevelType w:val="hybridMultilevel"/>
    <w:tmpl w:val="3CD2CCAA"/>
    <w:lvl w:ilvl="0" w:tplc="2EBE8FD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C7190">
      <w:start w:val="1"/>
      <w:numFmt w:val="decimal"/>
      <w:lvlText w:val="%2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0017C">
      <w:start w:val="1"/>
      <w:numFmt w:val="bullet"/>
      <w:lvlText w:val="•"/>
      <w:lvlJc w:val="left"/>
      <w:pPr>
        <w:ind w:left="1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90CDF0">
      <w:start w:val="1"/>
      <w:numFmt w:val="bullet"/>
      <w:lvlText w:val="•"/>
      <w:lvlJc w:val="left"/>
      <w:pPr>
        <w:ind w:left="2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2698FC">
      <w:start w:val="1"/>
      <w:numFmt w:val="bullet"/>
      <w:lvlText w:val="o"/>
      <w:lvlJc w:val="left"/>
      <w:pPr>
        <w:ind w:left="3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6848E6">
      <w:start w:val="1"/>
      <w:numFmt w:val="bullet"/>
      <w:lvlText w:val="▪"/>
      <w:lvlJc w:val="left"/>
      <w:pPr>
        <w:ind w:left="3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78AC0E">
      <w:start w:val="1"/>
      <w:numFmt w:val="bullet"/>
      <w:lvlText w:val="•"/>
      <w:lvlJc w:val="left"/>
      <w:pPr>
        <w:ind w:left="4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D25B28">
      <w:start w:val="1"/>
      <w:numFmt w:val="bullet"/>
      <w:lvlText w:val="o"/>
      <w:lvlJc w:val="left"/>
      <w:pPr>
        <w:ind w:left="5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16B25E">
      <w:start w:val="1"/>
      <w:numFmt w:val="bullet"/>
      <w:lvlText w:val="▪"/>
      <w:lvlJc w:val="left"/>
      <w:pPr>
        <w:ind w:left="6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536819"/>
    <w:multiLevelType w:val="hybridMultilevel"/>
    <w:tmpl w:val="8EDC07EC"/>
    <w:lvl w:ilvl="0" w:tplc="2AE4D9E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E05316">
      <w:start w:val="1"/>
      <w:numFmt w:val="lowerLetter"/>
      <w:lvlText w:val="%2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908C0E">
      <w:start w:val="1"/>
      <w:numFmt w:val="lowerRoman"/>
      <w:lvlText w:val="%3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85A10">
      <w:start w:val="1"/>
      <w:numFmt w:val="decimal"/>
      <w:lvlText w:val="%4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866ED0">
      <w:start w:val="1"/>
      <w:numFmt w:val="lowerLetter"/>
      <w:lvlText w:val="%5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F655EC">
      <w:start w:val="1"/>
      <w:numFmt w:val="lowerRoman"/>
      <w:lvlText w:val="%6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5C2B8C">
      <w:start w:val="1"/>
      <w:numFmt w:val="decimal"/>
      <w:lvlText w:val="%7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D876F4">
      <w:start w:val="1"/>
      <w:numFmt w:val="lowerLetter"/>
      <w:lvlText w:val="%8"/>
      <w:lvlJc w:val="left"/>
      <w:pPr>
        <w:ind w:left="7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C776A">
      <w:start w:val="1"/>
      <w:numFmt w:val="lowerRoman"/>
      <w:lvlText w:val="%9"/>
      <w:lvlJc w:val="left"/>
      <w:pPr>
        <w:ind w:left="7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336F13"/>
    <w:multiLevelType w:val="hybridMultilevel"/>
    <w:tmpl w:val="F6024626"/>
    <w:lvl w:ilvl="0" w:tplc="94E2391A">
      <w:start w:val="1"/>
      <w:numFmt w:val="decimal"/>
      <w:lvlText w:val="%1.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70D1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500B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42E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06AC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6EA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0C43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C17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0CC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A415E3"/>
    <w:multiLevelType w:val="hybridMultilevel"/>
    <w:tmpl w:val="B02E4B3A"/>
    <w:lvl w:ilvl="0" w:tplc="58948D8A">
      <w:start w:val="1"/>
      <w:numFmt w:val="bullet"/>
      <w:lvlText w:val="•"/>
      <w:lvlJc w:val="left"/>
      <w:pPr>
        <w:ind w:left="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8F3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7694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0DF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368D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CA37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046C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863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847D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9615C1"/>
    <w:multiLevelType w:val="hybridMultilevel"/>
    <w:tmpl w:val="A454C30E"/>
    <w:lvl w:ilvl="0" w:tplc="72A8F1B2">
      <w:start w:val="1"/>
      <w:numFmt w:val="bullet"/>
      <w:lvlText w:val="•"/>
      <w:lvlJc w:val="left"/>
      <w:pPr>
        <w:ind w:left="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6BA4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697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28BF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DE93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082B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B018A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36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4E9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83C5818"/>
    <w:multiLevelType w:val="hybridMultilevel"/>
    <w:tmpl w:val="9EBE5CF6"/>
    <w:lvl w:ilvl="0" w:tplc="BAF6E866">
      <w:start w:val="1"/>
      <w:numFmt w:val="decimal"/>
      <w:lvlText w:val="%1.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22D1A4">
      <w:start w:val="1"/>
      <w:numFmt w:val="bullet"/>
      <w:lvlText w:val="•"/>
      <w:lvlJc w:val="left"/>
      <w:pPr>
        <w:ind w:left="1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5E67A4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0F132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DA4D66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C0C7C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6A4C8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20A106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9CCAD6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975723"/>
    <w:multiLevelType w:val="hybridMultilevel"/>
    <w:tmpl w:val="54E43BC2"/>
    <w:lvl w:ilvl="0" w:tplc="F38E587C">
      <w:start w:val="1"/>
      <w:numFmt w:val="decimal"/>
      <w:lvlText w:val="%1.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90A5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BAC8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06D6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1438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6F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80D4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90EA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EEB0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903AEB"/>
    <w:multiLevelType w:val="hybridMultilevel"/>
    <w:tmpl w:val="32346808"/>
    <w:lvl w:ilvl="0" w:tplc="7B2E0C64">
      <w:start w:val="1"/>
      <w:numFmt w:val="decimal"/>
      <w:lvlText w:val="%1.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289858">
      <w:start w:val="1"/>
      <w:numFmt w:val="bullet"/>
      <w:lvlText w:val="•"/>
      <w:lvlJc w:val="left"/>
      <w:pPr>
        <w:ind w:left="1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3CE2E4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49E2C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06BB4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AC23F0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641CE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CCFC9A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6EEEF0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9"/>
  </w:num>
  <w:num w:numId="7">
    <w:abstractNumId w:val="10"/>
  </w:num>
  <w:num w:numId="8">
    <w:abstractNumId w:val="8"/>
  </w:num>
  <w:num w:numId="9">
    <w:abstractNumId w:val="12"/>
  </w:num>
  <w:num w:numId="10">
    <w:abstractNumId w:val="11"/>
  </w:num>
  <w:num w:numId="11">
    <w:abstractNumId w:val="13"/>
  </w:num>
  <w:num w:numId="12">
    <w:abstractNumId w:val="3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56"/>
    <w:rsid w:val="00024963"/>
    <w:rsid w:val="001A23A6"/>
    <w:rsid w:val="00214F80"/>
    <w:rsid w:val="009053D1"/>
    <w:rsid w:val="00935D5F"/>
    <w:rsid w:val="00D2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5D74"/>
  <w15:docId w15:val="{CF4C11C0-B981-4792-9740-2D07B3F1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" w:line="263" w:lineRule="auto"/>
      <w:ind w:left="10" w:right="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4"/>
      </w:numPr>
      <w:spacing w:after="0"/>
      <w:ind w:left="92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9"/>
      <w:ind w:left="293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24963"/>
    <w:pPr>
      <w:spacing w:after="0" w:line="240" w:lineRule="auto"/>
      <w:ind w:left="10" w:right="77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27</Pages>
  <Words>7888</Words>
  <Characters>44968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dcterms:created xsi:type="dcterms:W3CDTF">2023-12-20T16:49:00Z</dcterms:created>
  <dcterms:modified xsi:type="dcterms:W3CDTF">2023-12-20T16:49:00Z</dcterms:modified>
</cp:coreProperties>
</file>